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D2" w:rsidRDefault="003D5531" w:rsidP="003D5531">
      <w:pPr>
        <w:spacing w:after="5" w:line="259" w:lineRule="auto"/>
        <w:ind w:left="76" w:right="0" w:firstLine="0"/>
        <w:jc w:val="left"/>
      </w:pPr>
      <w:r w:rsidRPr="003D5531">
        <w:rPr>
          <w:rFonts w:ascii="Sylfaen" w:eastAsia="Times New Roman" w:hAnsi="Sylfaen" w:cs="Times New Roman"/>
          <w:b/>
          <w:color w:val="auto"/>
          <w:sz w:val="24"/>
          <w:szCs w:val="24"/>
        </w:rPr>
        <w:t xml:space="preserve">ALLEGATO </w:t>
      </w:r>
      <w:r>
        <w:rPr>
          <w:rFonts w:ascii="Sylfaen" w:eastAsia="Times New Roman" w:hAnsi="Sylfaen" w:cs="Times New Roman"/>
          <w:b/>
          <w:color w:val="auto"/>
          <w:sz w:val="24"/>
          <w:szCs w:val="24"/>
        </w:rPr>
        <w:t>C</w:t>
      </w:r>
      <w:r w:rsidR="00FB7DA3">
        <w:rPr>
          <w:i/>
        </w:rPr>
        <w:t xml:space="preserve"> </w:t>
      </w:r>
    </w:p>
    <w:p w:rsidR="00FA20D2" w:rsidRDefault="00FB7DA3">
      <w:pPr>
        <w:spacing w:after="7" w:line="259" w:lineRule="auto"/>
        <w:ind w:left="76" w:right="0" w:firstLine="0"/>
        <w:jc w:val="center"/>
      </w:pPr>
      <w:r>
        <w:rPr>
          <w:b/>
        </w:rPr>
        <w:t xml:space="preserve"> </w:t>
      </w:r>
    </w:p>
    <w:p w:rsidR="00FA20D2" w:rsidRPr="00931AD9" w:rsidRDefault="00FB7DA3">
      <w:pPr>
        <w:spacing w:after="307" w:line="358" w:lineRule="auto"/>
        <w:ind w:left="0" w:right="0" w:firstLine="0"/>
        <w:rPr>
          <w:rFonts w:ascii="Times New Roman" w:hAnsi="Times New Roman" w:cs="Times New Roman"/>
        </w:rPr>
      </w:pPr>
      <w:r w:rsidRPr="00931AD9">
        <w:rPr>
          <w:rFonts w:ascii="Times New Roman" w:hAnsi="Times New Roman" w:cs="Times New Roman"/>
        </w:rPr>
        <w:t xml:space="preserve">Il sottoscritto _______________________________________________________________________________ nato a ___________________________________________ </w:t>
      </w:r>
      <w:proofErr w:type="spellStart"/>
      <w:r w:rsidRPr="00931AD9">
        <w:rPr>
          <w:rFonts w:ascii="Times New Roman" w:hAnsi="Times New Roman" w:cs="Times New Roman"/>
        </w:rPr>
        <w:t>Prov</w:t>
      </w:r>
      <w:proofErr w:type="spellEnd"/>
      <w:r w:rsidRPr="00931AD9">
        <w:rPr>
          <w:rFonts w:ascii="Times New Roman" w:hAnsi="Times New Roman" w:cs="Times New Roman"/>
        </w:rPr>
        <w:t xml:space="preserve">. ( ____ ) il giorno________________________ residente nel Comune di _________________________________ </w:t>
      </w:r>
      <w:proofErr w:type="spellStart"/>
      <w:r w:rsidRPr="00931AD9">
        <w:rPr>
          <w:rFonts w:ascii="Times New Roman" w:hAnsi="Times New Roman" w:cs="Times New Roman"/>
        </w:rPr>
        <w:t>Prov</w:t>
      </w:r>
      <w:proofErr w:type="spellEnd"/>
      <w:r w:rsidRPr="00931AD9">
        <w:rPr>
          <w:rFonts w:ascii="Times New Roman" w:hAnsi="Times New Roman" w:cs="Times New Roman"/>
        </w:rPr>
        <w:t>. ( ___ ) Stato ______________________ in via/piazza __________________________________ n. _______ domiciliato per la carica nella sede dell’ente che rappresenta, in qualità di ___________________________________ (</w:t>
      </w:r>
      <w:r w:rsidRPr="00931AD9">
        <w:rPr>
          <w:rFonts w:ascii="Times New Roman" w:hAnsi="Times New Roman" w:cs="Times New Roman"/>
          <w:i/>
        </w:rPr>
        <w:t>indicare la carica ricoperta all’interno della ditta</w:t>
      </w:r>
      <w:r w:rsidRPr="00931AD9">
        <w:rPr>
          <w:rFonts w:ascii="Times New Roman" w:hAnsi="Times New Roman" w:cs="Times New Roman"/>
        </w:rPr>
        <w:t>) della Ditta __</w:t>
      </w:r>
      <w:r w:rsidR="00853611">
        <w:rPr>
          <w:rFonts w:ascii="Times New Roman" w:hAnsi="Times New Roman" w:cs="Times New Roman"/>
        </w:rPr>
        <w:t>_______________________________</w:t>
      </w:r>
      <w:bookmarkStart w:id="0" w:name="_GoBack"/>
      <w:bookmarkEnd w:id="0"/>
      <w:r w:rsidRPr="00931AD9">
        <w:rPr>
          <w:rFonts w:ascii="Times New Roman" w:hAnsi="Times New Roman" w:cs="Times New Roman"/>
        </w:rPr>
        <w:t>______che partecipa alla presente gara d’appalto come (</w:t>
      </w:r>
      <w:r w:rsidRPr="00931AD9">
        <w:rPr>
          <w:rFonts w:ascii="Times New Roman" w:hAnsi="Times New Roman" w:cs="Times New Roman"/>
          <w:i/>
        </w:rPr>
        <w:t>barrare la voce che interessa</w:t>
      </w:r>
      <w:r w:rsidRPr="00931AD9">
        <w:rPr>
          <w:rFonts w:ascii="Times New Roman" w:hAnsi="Times New Roman" w:cs="Times New Roman"/>
        </w:rPr>
        <w:t xml:space="preserve">):  </w:t>
      </w:r>
    </w:p>
    <w:p w:rsidR="00FA20D2" w:rsidRPr="00931AD9" w:rsidRDefault="00FB7DA3">
      <w:pPr>
        <w:spacing w:after="163"/>
        <w:ind w:left="360" w:right="0" w:firstLine="0"/>
        <w:rPr>
          <w:rFonts w:ascii="Times New Roman" w:hAnsi="Times New Roman" w:cs="Times New Roman"/>
        </w:rPr>
      </w:pPr>
      <w:r w:rsidRPr="00931AD9">
        <w:rPr>
          <w:rFonts w:ascii="Times New Roman" w:hAnsi="Times New Roman" w:cs="Times New Roman"/>
          <w:sz w:val="40"/>
        </w:rPr>
        <w:t>□</w:t>
      </w:r>
      <w:r w:rsidRPr="00931AD9">
        <w:rPr>
          <w:rFonts w:ascii="Times New Roman" w:hAnsi="Times New Roman" w:cs="Times New Roman"/>
        </w:rPr>
        <w:t xml:space="preserve"> impresa individuale; </w:t>
      </w:r>
    </w:p>
    <w:p w:rsidR="00FA20D2" w:rsidRPr="00931AD9" w:rsidRDefault="00FB7DA3">
      <w:pPr>
        <w:spacing w:after="166"/>
        <w:ind w:left="360" w:right="0" w:firstLine="0"/>
        <w:rPr>
          <w:rFonts w:ascii="Times New Roman" w:hAnsi="Times New Roman" w:cs="Times New Roman"/>
        </w:rPr>
      </w:pPr>
      <w:r w:rsidRPr="00931AD9">
        <w:rPr>
          <w:rFonts w:ascii="Times New Roman" w:hAnsi="Times New Roman" w:cs="Times New Roman"/>
          <w:sz w:val="40"/>
        </w:rPr>
        <w:t>□</w:t>
      </w:r>
      <w:r w:rsidRPr="00931AD9">
        <w:rPr>
          <w:rFonts w:ascii="Times New Roman" w:hAnsi="Times New Roman" w:cs="Times New Roman"/>
        </w:rPr>
        <w:t xml:space="preserve"> consorzio tra società cooperative e consorzi tra imprese artigiane; </w:t>
      </w:r>
    </w:p>
    <w:p w:rsidR="00FA20D2" w:rsidRPr="00931AD9" w:rsidRDefault="00FB7DA3">
      <w:pPr>
        <w:spacing w:after="168"/>
        <w:ind w:left="360" w:right="0" w:firstLine="0"/>
        <w:rPr>
          <w:rFonts w:ascii="Times New Roman" w:hAnsi="Times New Roman" w:cs="Times New Roman"/>
        </w:rPr>
      </w:pPr>
      <w:r w:rsidRPr="00931AD9">
        <w:rPr>
          <w:rFonts w:ascii="Times New Roman" w:hAnsi="Times New Roman" w:cs="Times New Roman"/>
          <w:sz w:val="40"/>
        </w:rPr>
        <w:t>□</w:t>
      </w:r>
      <w:r w:rsidRPr="00931AD9">
        <w:rPr>
          <w:rFonts w:ascii="Times New Roman" w:hAnsi="Times New Roman" w:cs="Times New Roman"/>
        </w:rPr>
        <w:t xml:space="preserve"> consorzio stabile art. 45 comma 2 </w:t>
      </w:r>
      <w:proofErr w:type="spellStart"/>
      <w:r w:rsidRPr="00931AD9">
        <w:rPr>
          <w:rFonts w:ascii="Times New Roman" w:hAnsi="Times New Roman" w:cs="Times New Roman"/>
        </w:rPr>
        <w:t>lett</w:t>
      </w:r>
      <w:proofErr w:type="spellEnd"/>
      <w:r w:rsidRPr="00931AD9">
        <w:rPr>
          <w:rFonts w:ascii="Times New Roman" w:hAnsi="Times New Roman" w:cs="Times New Roman"/>
        </w:rPr>
        <w:t xml:space="preserve">. c) </w:t>
      </w:r>
      <w:proofErr w:type="spellStart"/>
      <w:proofErr w:type="gramStart"/>
      <w:r w:rsidRPr="00931AD9">
        <w:rPr>
          <w:rFonts w:ascii="Times New Roman" w:hAnsi="Times New Roman" w:cs="Times New Roman"/>
        </w:rPr>
        <w:t>D.Lgs</w:t>
      </w:r>
      <w:proofErr w:type="gramEnd"/>
      <w:r w:rsidRPr="00931AD9">
        <w:rPr>
          <w:rFonts w:ascii="Times New Roman" w:hAnsi="Times New Roman" w:cs="Times New Roman"/>
        </w:rPr>
        <w:t>.</w:t>
      </w:r>
      <w:proofErr w:type="spellEnd"/>
      <w:r w:rsidRPr="00931AD9">
        <w:rPr>
          <w:rFonts w:ascii="Times New Roman" w:hAnsi="Times New Roman" w:cs="Times New Roman"/>
        </w:rPr>
        <w:t xml:space="preserve"> n. 50/2016; </w:t>
      </w:r>
    </w:p>
    <w:p w:rsidR="00FA20D2" w:rsidRPr="00931AD9" w:rsidRDefault="00FB7DA3">
      <w:pPr>
        <w:spacing w:after="169"/>
        <w:ind w:left="360" w:right="0" w:firstLine="0"/>
        <w:rPr>
          <w:rFonts w:ascii="Times New Roman" w:hAnsi="Times New Roman" w:cs="Times New Roman"/>
        </w:rPr>
      </w:pPr>
      <w:r w:rsidRPr="00931AD9">
        <w:rPr>
          <w:rFonts w:ascii="Times New Roman" w:hAnsi="Times New Roman" w:cs="Times New Roman"/>
          <w:sz w:val="40"/>
        </w:rPr>
        <w:t>□</w:t>
      </w:r>
      <w:r w:rsidRPr="00931AD9">
        <w:rPr>
          <w:rFonts w:ascii="Times New Roman" w:hAnsi="Times New Roman" w:cs="Times New Roman"/>
        </w:rPr>
        <w:t xml:space="preserve"> raggruppamento temporaneo di impresa ai sensi dell’art. 45 comma 2 </w:t>
      </w:r>
      <w:proofErr w:type="spellStart"/>
      <w:r w:rsidRPr="00931AD9">
        <w:rPr>
          <w:rFonts w:ascii="Times New Roman" w:hAnsi="Times New Roman" w:cs="Times New Roman"/>
        </w:rPr>
        <w:t>lett</w:t>
      </w:r>
      <w:proofErr w:type="spellEnd"/>
      <w:r w:rsidRPr="00931AD9">
        <w:rPr>
          <w:rFonts w:ascii="Times New Roman" w:hAnsi="Times New Roman" w:cs="Times New Roman"/>
        </w:rPr>
        <w:t xml:space="preserve">. d) </w:t>
      </w:r>
      <w:proofErr w:type="spellStart"/>
      <w:proofErr w:type="gramStart"/>
      <w:r w:rsidRPr="00931AD9">
        <w:rPr>
          <w:rFonts w:ascii="Times New Roman" w:hAnsi="Times New Roman" w:cs="Times New Roman"/>
        </w:rPr>
        <w:t>D.Lgs</w:t>
      </w:r>
      <w:proofErr w:type="gramEnd"/>
      <w:r w:rsidRPr="00931AD9">
        <w:rPr>
          <w:rFonts w:ascii="Times New Roman" w:hAnsi="Times New Roman" w:cs="Times New Roman"/>
        </w:rPr>
        <w:t>.</w:t>
      </w:r>
      <w:proofErr w:type="spellEnd"/>
      <w:r w:rsidRPr="00931AD9">
        <w:rPr>
          <w:rFonts w:ascii="Times New Roman" w:hAnsi="Times New Roman" w:cs="Times New Roman"/>
        </w:rPr>
        <w:t xml:space="preserve"> n. 50/2016; </w:t>
      </w:r>
    </w:p>
    <w:p w:rsidR="00FA20D2" w:rsidRPr="00931AD9" w:rsidRDefault="00FB7DA3">
      <w:pPr>
        <w:ind w:left="360" w:right="0" w:firstLine="0"/>
        <w:rPr>
          <w:rFonts w:ascii="Times New Roman" w:hAnsi="Times New Roman" w:cs="Times New Roman"/>
        </w:rPr>
      </w:pPr>
      <w:r w:rsidRPr="00931AD9">
        <w:rPr>
          <w:rFonts w:ascii="Times New Roman" w:hAnsi="Times New Roman" w:cs="Times New Roman"/>
          <w:sz w:val="40"/>
        </w:rPr>
        <w:t>□</w:t>
      </w:r>
      <w:r w:rsidRPr="00931AD9">
        <w:rPr>
          <w:rFonts w:ascii="Times New Roman" w:hAnsi="Times New Roman" w:cs="Times New Roman"/>
        </w:rPr>
        <w:t xml:space="preserve"> operatore economico stabilito in altri stati membri di cui all’art. 45 comma 1 del </w:t>
      </w:r>
      <w:proofErr w:type="spellStart"/>
      <w:proofErr w:type="gramStart"/>
      <w:r w:rsidRPr="00931AD9">
        <w:rPr>
          <w:rFonts w:ascii="Times New Roman" w:hAnsi="Times New Roman" w:cs="Times New Roman"/>
        </w:rPr>
        <w:t>D.Lgs</w:t>
      </w:r>
      <w:proofErr w:type="gramEnd"/>
      <w:r w:rsidRPr="00931AD9">
        <w:rPr>
          <w:rFonts w:ascii="Times New Roman" w:hAnsi="Times New Roman" w:cs="Times New Roman"/>
        </w:rPr>
        <w:t>.</w:t>
      </w:r>
      <w:proofErr w:type="spellEnd"/>
      <w:r w:rsidRPr="00931AD9">
        <w:rPr>
          <w:rFonts w:ascii="Times New Roman" w:hAnsi="Times New Roman" w:cs="Times New Roman"/>
        </w:rPr>
        <w:t xml:space="preserve"> n. 50/2016; </w:t>
      </w:r>
    </w:p>
    <w:p w:rsidR="00FA20D2" w:rsidRPr="00931AD9" w:rsidRDefault="00FB7DA3">
      <w:pPr>
        <w:spacing w:after="0" w:line="259" w:lineRule="auto"/>
        <w:ind w:left="442"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spacing w:line="358" w:lineRule="auto"/>
        <w:ind w:left="0" w:right="0" w:firstLine="0"/>
        <w:rPr>
          <w:rFonts w:ascii="Times New Roman" w:hAnsi="Times New Roman" w:cs="Times New Roman"/>
        </w:rPr>
      </w:pPr>
      <w:r w:rsidRPr="00931AD9">
        <w:rPr>
          <w:rFonts w:ascii="Times New Roman" w:hAnsi="Times New Roman" w:cs="Times New Roman"/>
        </w:rPr>
        <w:t xml:space="preserve">ai sensi degli articoli 46 e 47 del D.P.R. 445/2000 e </w:t>
      </w:r>
      <w:proofErr w:type="spellStart"/>
      <w:r w:rsidRPr="00931AD9">
        <w:rPr>
          <w:rFonts w:ascii="Times New Roman" w:hAnsi="Times New Roman" w:cs="Times New Roman"/>
        </w:rPr>
        <w:t>s.m.i.</w:t>
      </w:r>
      <w:proofErr w:type="spellEnd"/>
      <w:r w:rsidRPr="00931AD9">
        <w:rPr>
          <w:rFonts w:ascii="Times New Roman" w:hAnsi="Times New Roman" w:cs="Times New Roman"/>
        </w:rPr>
        <w:t xml:space="preserve">, </w:t>
      </w:r>
      <w:r w:rsidRPr="00931AD9">
        <w:rPr>
          <w:rFonts w:ascii="Times New Roman" w:hAnsi="Times New Roman" w:cs="Times New Roman"/>
          <w:b/>
        </w:rPr>
        <w:t xml:space="preserve">consapevole delle sanzioni penali previste dall’articolo 76 del medesimo D.P.R. 445/2000 e </w:t>
      </w:r>
      <w:proofErr w:type="spellStart"/>
      <w:r w:rsidRPr="00931AD9">
        <w:rPr>
          <w:rFonts w:ascii="Times New Roman" w:hAnsi="Times New Roman" w:cs="Times New Roman"/>
          <w:b/>
        </w:rPr>
        <w:t>s.m.i.</w:t>
      </w:r>
      <w:proofErr w:type="spellEnd"/>
      <w:r w:rsidRPr="00931AD9">
        <w:rPr>
          <w:rFonts w:ascii="Times New Roman" w:hAnsi="Times New Roman" w:cs="Times New Roman"/>
        </w:rPr>
        <w:t xml:space="preserve">, nel caso di mendaci dichiarazioni, falsità negli atti, uso o esibizione di atti falsi, contenenti dati non più rispondenti a verità, oltre alle conseguenze amministrative previste per le procedure concernenti gli appalti pubblici, assumendosene la piena responsabilità,  </w:t>
      </w:r>
    </w:p>
    <w:p w:rsidR="00FA20D2" w:rsidRPr="00931AD9" w:rsidRDefault="00FB7DA3">
      <w:pPr>
        <w:spacing w:after="5" w:line="259" w:lineRule="auto"/>
        <w:ind w:left="28" w:right="0" w:firstLine="0"/>
        <w:jc w:val="center"/>
        <w:rPr>
          <w:rFonts w:ascii="Times New Roman" w:hAnsi="Times New Roman" w:cs="Times New Roman"/>
        </w:rPr>
      </w:pPr>
      <w:r w:rsidRPr="00931AD9">
        <w:rPr>
          <w:rFonts w:ascii="Times New Roman" w:hAnsi="Times New Roman" w:cs="Times New Roman"/>
          <w:b/>
        </w:rPr>
        <w:t xml:space="preserve">DICHIARA </w:t>
      </w:r>
    </w:p>
    <w:p w:rsidR="00FA20D2" w:rsidRPr="00931AD9" w:rsidRDefault="00FB7DA3">
      <w:pPr>
        <w:spacing w:after="55" w:line="259" w:lineRule="auto"/>
        <w:ind w:left="124" w:right="0" w:firstLine="0"/>
        <w:jc w:val="center"/>
        <w:rPr>
          <w:rFonts w:ascii="Times New Roman" w:hAnsi="Times New Roman" w:cs="Times New Roman"/>
        </w:rPr>
      </w:pPr>
      <w:r w:rsidRPr="00931AD9">
        <w:rPr>
          <w:rFonts w:ascii="Times New Roman" w:hAnsi="Times New Roman" w:cs="Times New Roman"/>
          <w:b/>
        </w:rPr>
        <w:t xml:space="preserve"> </w:t>
      </w:r>
      <w:r w:rsidRPr="00931AD9">
        <w:rPr>
          <w:rFonts w:ascii="Times New Roman" w:hAnsi="Times New Roman" w:cs="Times New Roman"/>
        </w:rPr>
        <w:t xml:space="preserve"> </w:t>
      </w:r>
    </w:p>
    <w:p w:rsidR="00FA20D2" w:rsidRPr="00931AD9" w:rsidRDefault="00FB7DA3">
      <w:pPr>
        <w:numPr>
          <w:ilvl w:val="0"/>
          <w:numId w:val="1"/>
        </w:numPr>
        <w:spacing w:after="1" w:line="259" w:lineRule="auto"/>
        <w:ind w:left="374" w:right="0" w:hanging="360"/>
        <w:rPr>
          <w:rFonts w:ascii="Times New Roman" w:hAnsi="Times New Roman" w:cs="Times New Roman"/>
        </w:rPr>
      </w:pPr>
      <w:r w:rsidRPr="00931AD9">
        <w:rPr>
          <w:rFonts w:ascii="Times New Roman" w:hAnsi="Times New Roman" w:cs="Times New Roman"/>
          <w:b/>
        </w:rPr>
        <w:t xml:space="preserve">DI NON TROVARSI NELLE CAUSE DI ESCLUSIONE cui </w:t>
      </w:r>
      <w:r w:rsidRPr="00931AD9">
        <w:rPr>
          <w:rFonts w:ascii="Times New Roman" w:hAnsi="Times New Roman" w:cs="Times New Roman"/>
          <w:b/>
          <w:u w:val="single" w:color="000000"/>
        </w:rPr>
        <w:t xml:space="preserve">all’art. 80 comma 5 </w:t>
      </w:r>
      <w:proofErr w:type="spellStart"/>
      <w:r w:rsidRPr="00931AD9">
        <w:rPr>
          <w:rFonts w:ascii="Times New Roman" w:hAnsi="Times New Roman" w:cs="Times New Roman"/>
          <w:b/>
          <w:u w:val="single" w:color="000000"/>
        </w:rPr>
        <w:t>lett</w:t>
      </w:r>
      <w:proofErr w:type="spellEnd"/>
      <w:r w:rsidRPr="00931AD9">
        <w:rPr>
          <w:rFonts w:ascii="Times New Roman" w:hAnsi="Times New Roman" w:cs="Times New Roman"/>
          <w:b/>
          <w:u w:val="single" w:color="000000"/>
        </w:rPr>
        <w:t>. a - m) del D.lgs. 50 del 2016:</w:t>
      </w:r>
      <w:r w:rsidRPr="00931AD9">
        <w:rPr>
          <w:rFonts w:ascii="Times New Roman" w:hAnsi="Times New Roman" w:cs="Times New Roman"/>
          <w:b/>
        </w:rPr>
        <w:t xml:space="preserve"> </w:t>
      </w:r>
    </w:p>
    <w:p w:rsidR="00FA20D2" w:rsidRPr="00931AD9" w:rsidRDefault="00FB7DA3">
      <w:pPr>
        <w:numPr>
          <w:ilvl w:val="1"/>
          <w:numId w:val="1"/>
        </w:numPr>
        <w:spacing w:after="27"/>
        <w:ind w:right="0" w:hanging="360"/>
        <w:rPr>
          <w:rFonts w:ascii="Times New Roman" w:hAnsi="Times New Roman" w:cs="Times New Roman"/>
        </w:rPr>
      </w:pPr>
      <w:r w:rsidRPr="00931AD9">
        <w:rPr>
          <w:rFonts w:ascii="Times New Roman" w:hAnsi="Times New Roman" w:cs="Times New Roman"/>
        </w:rPr>
        <w:t xml:space="preserve">Di non aver compiuto gravi infrazioni debitamente accertate alle norme in materia di salute e sicurezza sul lavoro nonché agli obblighi di cui all'articolo 30, comma 3 del presente codice;  </w:t>
      </w:r>
    </w:p>
    <w:p w:rsidR="00FA20D2" w:rsidRPr="00931AD9" w:rsidRDefault="00FB7DA3">
      <w:pPr>
        <w:numPr>
          <w:ilvl w:val="1"/>
          <w:numId w:val="1"/>
        </w:numPr>
        <w:spacing w:after="26"/>
        <w:ind w:right="0" w:hanging="360"/>
        <w:rPr>
          <w:rFonts w:ascii="Times New Roman" w:hAnsi="Times New Roman" w:cs="Times New Roman"/>
        </w:rPr>
      </w:pPr>
      <w:r w:rsidRPr="00931AD9">
        <w:rPr>
          <w:rFonts w:ascii="Times New Roman" w:hAnsi="Times New Roman" w:cs="Times New Roman"/>
        </w:rPr>
        <w:t xml:space="preserve">Di non trovarsi in stato di fallimento, di liquidazione coatta, di concordato preventivo, salvo il caso di concordato con continuità aziendale, o nei cui riguardi sia in corso un procedimento per la dichiarazione di una di tali situazioni;  </w:t>
      </w:r>
    </w:p>
    <w:p w:rsidR="00FA20D2" w:rsidRPr="00931AD9" w:rsidRDefault="00FB7DA3">
      <w:pPr>
        <w:numPr>
          <w:ilvl w:val="1"/>
          <w:numId w:val="1"/>
        </w:numPr>
        <w:spacing w:after="26"/>
        <w:ind w:right="0" w:hanging="360"/>
        <w:rPr>
          <w:rFonts w:ascii="Times New Roman" w:hAnsi="Times New Roman" w:cs="Times New Roman"/>
        </w:rPr>
      </w:pPr>
      <w:r w:rsidRPr="00931AD9">
        <w:rPr>
          <w:rFonts w:ascii="Times New Roman" w:hAnsi="Times New Roman" w:cs="Times New Roman"/>
        </w:rPr>
        <w:t xml:space="preserve">Di non avere compiuto gravi illeciti professionali,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  </w:t>
      </w:r>
    </w:p>
    <w:p w:rsidR="00FA20D2" w:rsidRPr="00931AD9" w:rsidRDefault="00FB7DA3">
      <w:pPr>
        <w:numPr>
          <w:ilvl w:val="1"/>
          <w:numId w:val="1"/>
        </w:numPr>
        <w:spacing w:after="26"/>
        <w:ind w:right="0" w:hanging="360"/>
        <w:rPr>
          <w:rFonts w:ascii="Times New Roman" w:hAnsi="Times New Roman" w:cs="Times New Roman"/>
        </w:rPr>
      </w:pPr>
      <w:r w:rsidRPr="00931AD9">
        <w:rPr>
          <w:rFonts w:ascii="Times New Roman" w:hAnsi="Times New Roman" w:cs="Times New Roman"/>
        </w:rPr>
        <w:t xml:space="preserve">Di non trovarsi in una situazione di conflitto di interesse ai sensi dell'articolo 42, comma 2 del Codice, non diversamente risolvibile;  </w:t>
      </w:r>
    </w:p>
    <w:p w:rsidR="00FA20D2" w:rsidRPr="00931AD9" w:rsidRDefault="00FB7DA3">
      <w:pPr>
        <w:numPr>
          <w:ilvl w:val="1"/>
          <w:numId w:val="1"/>
        </w:numPr>
        <w:spacing w:after="26"/>
        <w:ind w:right="0" w:hanging="360"/>
        <w:rPr>
          <w:rFonts w:ascii="Times New Roman" w:hAnsi="Times New Roman" w:cs="Times New Roman"/>
        </w:rPr>
      </w:pPr>
      <w:r w:rsidRPr="00931AD9">
        <w:rPr>
          <w:rFonts w:ascii="Times New Roman" w:hAnsi="Times New Roman" w:cs="Times New Roman"/>
        </w:rPr>
        <w:t xml:space="preserve">Di non aver causato una distorsione della concorrenza derivante da un precedente coinvolgimento nella preparazione della procedura d'appalto di cui all'articolo 67 del codice;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lastRenderedPageBreak/>
        <w:t xml:space="preserve">Di non essere stato soggetto alla sanzione </w:t>
      </w:r>
      <w:proofErr w:type="spellStart"/>
      <w:r w:rsidRPr="00931AD9">
        <w:rPr>
          <w:rFonts w:ascii="Times New Roman" w:hAnsi="Times New Roman" w:cs="Times New Roman"/>
        </w:rPr>
        <w:t>interdittiva</w:t>
      </w:r>
      <w:proofErr w:type="spellEnd"/>
      <w:r w:rsidRPr="00931AD9">
        <w:rPr>
          <w:rFonts w:ascii="Times New Roman" w:hAnsi="Times New Roman" w:cs="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931AD9">
        <w:rPr>
          <w:rFonts w:ascii="Times New Roman" w:hAnsi="Times New Roman" w:cs="Times New Roman"/>
        </w:rPr>
        <w:t>interdittivi</w:t>
      </w:r>
      <w:proofErr w:type="spellEnd"/>
      <w:r w:rsidRPr="00931AD9">
        <w:rPr>
          <w:rFonts w:ascii="Times New Roman" w:hAnsi="Times New Roman" w:cs="Times New Roman"/>
        </w:rPr>
        <w:t xml:space="preserve"> di cui all'articolo 14 del decreto legislativo 9 aprile 2008, n. 81;  </w:t>
      </w:r>
    </w:p>
    <w:p w:rsidR="00FA20D2" w:rsidRPr="00931AD9" w:rsidRDefault="00FB7DA3">
      <w:pPr>
        <w:numPr>
          <w:ilvl w:val="1"/>
          <w:numId w:val="1"/>
        </w:numPr>
        <w:spacing w:after="26"/>
        <w:ind w:right="0" w:hanging="360"/>
        <w:rPr>
          <w:rFonts w:ascii="Times New Roman" w:hAnsi="Times New Roman" w:cs="Times New Roman"/>
        </w:rPr>
      </w:pPr>
      <w:r w:rsidRPr="00931AD9">
        <w:rPr>
          <w:rFonts w:ascii="Times New Roman" w:hAnsi="Times New Roman" w:cs="Times New Roman"/>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t xml:space="preserve">Di non aver violato il divieto di intestazione fiduciaria di cui all'articolo 17 della legge 19 marzo 1990, n. </w:t>
      </w:r>
    </w:p>
    <w:p w:rsidR="00FA20D2" w:rsidRPr="00931AD9" w:rsidRDefault="00FB7DA3">
      <w:pPr>
        <w:spacing w:after="26"/>
        <w:ind w:left="735" w:right="0" w:firstLine="0"/>
        <w:rPr>
          <w:rFonts w:ascii="Times New Roman" w:hAnsi="Times New Roman" w:cs="Times New Roman"/>
        </w:rPr>
      </w:pPr>
      <w:r w:rsidRPr="00931AD9">
        <w:rPr>
          <w:rFonts w:ascii="Times New Roman" w:hAnsi="Times New Roman" w:cs="Times New Roman"/>
        </w:rPr>
        <w:t xml:space="preserve">55;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t xml:space="preserve">Di essere in regola con gli obblighi previsti dalla L. 68/1999 (Norme per il diritto al lavoro dei disabili);  </w:t>
      </w:r>
    </w:p>
    <w:p w:rsidR="00FA20D2" w:rsidRPr="00931AD9" w:rsidRDefault="00FB7DA3">
      <w:pPr>
        <w:numPr>
          <w:ilvl w:val="1"/>
          <w:numId w:val="1"/>
        </w:numPr>
        <w:spacing w:after="29"/>
        <w:ind w:right="0" w:hanging="360"/>
        <w:rPr>
          <w:rFonts w:ascii="Times New Roman" w:hAnsi="Times New Roman" w:cs="Times New Roman"/>
        </w:rPr>
      </w:pPr>
      <w:r w:rsidRPr="00931AD9">
        <w:rPr>
          <w:rFonts w:ascii="Times New Roman" w:hAnsi="Times New Roman" w:cs="Times New Roman"/>
        </w:rPr>
        <w:t xml:space="preserve">Che, pur essendo stato vittima dei reati previsti e puniti dagli articoli 317 e 629 del codice penale aggravati ai sensi dell'articolo 7 del decreto-legge 13 maggio 1991, n. 152, convertito, con modificazioni, dalla legge 12 luglio 1991, n. 203, non risulta aver denunciato i fatti all'autorità giudiziaria, salvo che ricorrano i casi previsti dall'articolo 4, primo comma, della legge 24 novembre 1981, n. 689;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t xml:space="preserve">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FA20D2" w:rsidRPr="00931AD9" w:rsidRDefault="00FB7DA3">
      <w:pPr>
        <w:spacing w:after="36" w:line="259" w:lineRule="auto"/>
        <w:ind w:left="73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spacing w:after="9" w:line="259" w:lineRule="auto"/>
        <w:ind w:left="374" w:right="0" w:hanging="360"/>
        <w:rPr>
          <w:rFonts w:ascii="Times New Roman" w:hAnsi="Times New Roman" w:cs="Times New Roman"/>
        </w:rPr>
      </w:pPr>
      <w:r w:rsidRPr="00931AD9">
        <w:rPr>
          <w:rFonts w:ascii="Times New Roman" w:hAnsi="Times New Roman" w:cs="Times New Roman"/>
          <w:b/>
        </w:rPr>
        <w:t xml:space="preserve">Di non trovarsi in nessuna delle cause di esclusione di cui </w:t>
      </w:r>
      <w:r w:rsidRPr="00931AD9">
        <w:rPr>
          <w:rFonts w:ascii="Times New Roman" w:hAnsi="Times New Roman" w:cs="Times New Roman"/>
          <w:b/>
          <w:u w:val="single" w:color="000000"/>
        </w:rPr>
        <w:t>all’art. 80 comma 1:</w:t>
      </w:r>
      <w:r w:rsidRPr="00931AD9">
        <w:rPr>
          <w:rFonts w:ascii="Times New Roman" w:hAnsi="Times New Roman" w:cs="Times New Roman"/>
          <w:b/>
        </w:rPr>
        <w:t xml:space="preserve">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sull’affidabilità morale o professionale; è comunque causa di esclusione la condanna, con sentenza passata in giudicato, per uno o più reati di partecipazione ad un’organizzazione criminale, corruzione, frode, riciclaggio, quali definiti dagli atti comunitari citati all’art. 45 paragrafo 1 della direttiva 2004/18/CE; </w:t>
      </w:r>
      <w:r w:rsidRPr="00931AD9">
        <w:rPr>
          <w:rFonts w:ascii="Times New Roman" w:hAnsi="Times New Roman" w:cs="Times New Roman"/>
          <w:i/>
        </w:rPr>
        <w:t xml:space="preserve"> L'esclusione di cui al comma 1 va disposta se </w:t>
      </w:r>
      <w:r w:rsidRPr="00931AD9">
        <w:rPr>
          <w:rFonts w:ascii="Times New Roman" w:hAnsi="Times New Roman" w:cs="Times New Roman"/>
        </w:rPr>
        <w:t xml:space="preserve"> </w:t>
      </w:r>
    </w:p>
    <w:p w:rsidR="00FA20D2" w:rsidRPr="00931AD9" w:rsidRDefault="00FB7DA3">
      <w:pPr>
        <w:spacing w:after="0" w:line="259" w:lineRule="auto"/>
        <w:ind w:left="745" w:right="0" w:hanging="10"/>
        <w:rPr>
          <w:rFonts w:ascii="Times New Roman" w:hAnsi="Times New Roman" w:cs="Times New Roman"/>
        </w:rPr>
      </w:pPr>
      <w:r w:rsidRPr="00931AD9">
        <w:rPr>
          <w:rFonts w:ascii="Times New Roman" w:hAnsi="Times New Roman" w:cs="Times New Roman"/>
          <w:i/>
        </w:rPr>
        <w:t>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Pr="00931AD9">
        <w:rPr>
          <w:rFonts w:ascii="Times New Roman" w:hAnsi="Times New Roman" w:cs="Times New Roman"/>
        </w:rPr>
        <w:t xml:space="preserve">  </w:t>
      </w:r>
    </w:p>
    <w:p w:rsidR="00FA20D2" w:rsidRPr="00931AD9" w:rsidRDefault="00FB7DA3">
      <w:pPr>
        <w:spacing w:after="26" w:line="259" w:lineRule="auto"/>
        <w:ind w:left="73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spacing w:after="9" w:line="259" w:lineRule="auto"/>
        <w:ind w:left="374" w:right="0" w:hanging="360"/>
        <w:rPr>
          <w:rFonts w:ascii="Times New Roman" w:hAnsi="Times New Roman" w:cs="Times New Roman"/>
        </w:rPr>
      </w:pPr>
      <w:r w:rsidRPr="00931AD9">
        <w:rPr>
          <w:rFonts w:ascii="Times New Roman" w:hAnsi="Times New Roman" w:cs="Times New Roman"/>
          <w:b/>
        </w:rPr>
        <w:t>Di non aver commesso ai sensi dell</w:t>
      </w:r>
      <w:r w:rsidRPr="00931AD9">
        <w:rPr>
          <w:rFonts w:ascii="Times New Roman" w:hAnsi="Times New Roman" w:cs="Times New Roman"/>
          <w:b/>
          <w:u w:val="single" w:color="000000"/>
        </w:rPr>
        <w:t>’art. 80 comma 4:</w:t>
      </w:r>
      <w:r w:rsidRPr="00931AD9">
        <w:rPr>
          <w:rFonts w:ascii="Times New Roman" w:hAnsi="Times New Roman" w:cs="Times New Roman"/>
          <w:b/>
        </w:rPr>
        <w:t xml:space="preserve">  </w:t>
      </w:r>
    </w:p>
    <w:p w:rsidR="00FA20D2" w:rsidRPr="00931AD9" w:rsidRDefault="00FB7DA3">
      <w:pPr>
        <w:numPr>
          <w:ilvl w:val="1"/>
          <w:numId w:val="1"/>
        </w:numPr>
        <w:spacing w:after="26"/>
        <w:ind w:right="0" w:hanging="360"/>
        <w:rPr>
          <w:rFonts w:ascii="Times New Roman" w:hAnsi="Times New Roman" w:cs="Times New Roman"/>
        </w:rPr>
      </w:pPr>
      <w:r w:rsidRPr="00931AD9">
        <w:rPr>
          <w:rFonts w:ascii="Times New Roman" w:hAnsi="Times New Roman" w:cs="Times New Roman"/>
        </w:rPr>
        <w:t xml:space="preserve">violazioni gravi, definitivamente accertate, rispetto agli obblighi relativi al pagamento delle imposte e tasse o dei contributi previdenziali, secondo la legislazione italiana o quella dello Stato in cui sono stabilito;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t xml:space="preserve">Di non aver omesso pagamento di imposte e tasse superiore all'importo di cui all'articolo 48-bis, commi </w:t>
      </w:r>
    </w:p>
    <w:p w:rsidR="00FA20D2" w:rsidRPr="00931AD9" w:rsidRDefault="00FB7DA3">
      <w:pPr>
        <w:ind w:left="735" w:right="0" w:firstLine="0"/>
        <w:rPr>
          <w:rFonts w:ascii="Times New Roman" w:hAnsi="Times New Roman" w:cs="Times New Roman"/>
        </w:rPr>
      </w:pPr>
      <w:r w:rsidRPr="00931AD9">
        <w:rPr>
          <w:rFonts w:ascii="Times New Roman" w:hAnsi="Times New Roman" w:cs="Times New Roman"/>
        </w:rPr>
        <w:t xml:space="preserve">1 e 2-bis, del decreto del Presidente della Repubblica 29 settembre 1973, n. 602;  </w:t>
      </w:r>
    </w:p>
    <w:p w:rsidR="00FA20D2" w:rsidRPr="00931AD9" w:rsidRDefault="00FB7DA3">
      <w:pPr>
        <w:numPr>
          <w:ilvl w:val="1"/>
          <w:numId w:val="1"/>
        </w:numPr>
        <w:spacing w:after="29"/>
        <w:ind w:right="0" w:hanging="360"/>
        <w:rPr>
          <w:rFonts w:ascii="Times New Roman" w:hAnsi="Times New Roman" w:cs="Times New Roman"/>
        </w:rPr>
      </w:pPr>
      <w:r w:rsidRPr="00931AD9">
        <w:rPr>
          <w:rFonts w:ascii="Times New Roman" w:hAnsi="Times New Roman" w:cs="Times New Roman"/>
        </w:rPr>
        <w:t xml:space="preserve">Di non aver compiuto violazioni definitivamente accertate come quelle contenute in sentenze o atti amministrativi non più soggetti ad impugnazione.   </w:t>
      </w:r>
    </w:p>
    <w:p w:rsidR="00FA20D2" w:rsidRPr="00931AD9" w:rsidRDefault="00FB7DA3">
      <w:pPr>
        <w:numPr>
          <w:ilvl w:val="1"/>
          <w:numId w:val="1"/>
        </w:numPr>
        <w:ind w:right="0" w:hanging="360"/>
        <w:rPr>
          <w:rFonts w:ascii="Times New Roman" w:hAnsi="Times New Roman" w:cs="Times New Roman"/>
        </w:rPr>
      </w:pPr>
      <w:r w:rsidRPr="00931AD9">
        <w:rPr>
          <w:rFonts w:ascii="Times New Roman" w:hAnsi="Times New Roman" w:cs="Times New Roman"/>
        </w:rPr>
        <w:t xml:space="preserve">Di non aver costituito gravi violazioni in materia contributiva e previdenziale per il rilascio del documento unico di regolarità contributiva (DURC), di cui all'articolo 8 del decreto del Ministero del lavoro e delle politiche sociali 30 gennaio 2015, pubblicato sulla Gazzetta Ufficiale n. 125 del 1° giugno 2015. </w:t>
      </w:r>
    </w:p>
    <w:p w:rsidR="00FA20D2" w:rsidRPr="00931AD9" w:rsidRDefault="00FB7DA3">
      <w:pPr>
        <w:spacing w:after="36" w:line="259" w:lineRule="auto"/>
        <w:ind w:left="73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lastRenderedPageBreak/>
        <w:t xml:space="preserve">che negli ultimi 5 anni non sono stati estesi nei propri confronti, gli effetti delle misure di prevenzione di sorveglianza di cui art. 3 della L. 1423/1956 irrogate nei confronti di un proprio convivente; </w:t>
      </w:r>
    </w:p>
    <w:p w:rsidR="00FA20D2" w:rsidRPr="00931AD9" w:rsidRDefault="00FB7DA3">
      <w:pPr>
        <w:spacing w:after="39" w:line="259" w:lineRule="auto"/>
        <w:ind w:left="37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t xml:space="preserve">di essere iscritto alla Camera di Commercio Industria e Artigianato di _____________________________ _______________________________________________________________ con numero di iscrizione ____________________________________________________________ con indicazione della DATA di iscrizione, DURATA, FINE iscrizione, FORMA GIURIDICA, NOMINATIVI E RELATIVE QUALIFICHE CON INDICAZIONE DEI DATI ANAGRAFICI e la RESIDENZA di eventuali titolari, soci, direttori tecnici, amministratori dotati di potere di rappresentanza e soci accomandatari. </w:t>
      </w:r>
    </w:p>
    <w:p w:rsidR="00FA20D2" w:rsidRPr="00931AD9" w:rsidRDefault="00FB7DA3">
      <w:pPr>
        <w:spacing w:after="36" w:line="259" w:lineRule="auto"/>
        <w:ind w:left="37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t xml:space="preserve">che ha preso visione ed esatta cognizione della natura dell’intervento e di tutte le circostanze generali e particolari che possono influire sulla sua esecuzione. </w:t>
      </w:r>
    </w:p>
    <w:p w:rsidR="00FA20D2" w:rsidRPr="00931AD9" w:rsidRDefault="00FB7DA3">
      <w:pPr>
        <w:spacing w:after="37" w:line="259" w:lineRule="auto"/>
        <w:ind w:left="37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t xml:space="preserve">che accetta senza condizione o riserva alcuna tutte le norme e disposizioni contenute nel bando di gara, nel disciplinare di gara, e nel progetto preliminare posto a base di gara. </w:t>
      </w:r>
    </w:p>
    <w:p w:rsidR="00FA20D2" w:rsidRPr="00931AD9" w:rsidRDefault="00FB7DA3">
      <w:pPr>
        <w:spacing w:after="36" w:line="259" w:lineRule="auto"/>
        <w:ind w:left="37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t xml:space="preserve">Di aver preso visione ed ha tenuto conto nella formulazione dell’offerta delle condizioni contrattuali o degli oneri, compresi quelli relativi alla raccolta, trasporto, smaltimento di rifiuti e/o residui di lavorazione, nonché degli obblighi e degli oneri relativi alle disposizioni in materia di sicurezza, di assicurazione, di condizioni di lavoro e di previdenza ed assistenza in vigore nei luoghi ove devono essere eseguiti i lavori. </w:t>
      </w:r>
    </w:p>
    <w:p w:rsidR="00FA20D2" w:rsidRPr="00931AD9" w:rsidRDefault="00FB7DA3">
      <w:pPr>
        <w:spacing w:after="36" w:line="259" w:lineRule="auto"/>
        <w:ind w:left="37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t xml:space="preserve">di aver accertato l’esistenza e la reperibilità sul mercato dei materiali e della mano d’opera da impiegare nei lavori, in relazione ai tempi previsti per l’esecuzione degli stessi. </w:t>
      </w:r>
    </w:p>
    <w:p w:rsidR="00FA20D2" w:rsidRPr="00931AD9" w:rsidRDefault="00FB7DA3">
      <w:pPr>
        <w:spacing w:after="31" w:line="259" w:lineRule="auto"/>
        <w:ind w:left="37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spacing w:after="286" w:line="259" w:lineRule="auto"/>
        <w:ind w:left="374" w:right="0" w:hanging="360"/>
        <w:rPr>
          <w:rFonts w:ascii="Times New Roman" w:hAnsi="Times New Roman" w:cs="Times New Roman"/>
        </w:rPr>
      </w:pPr>
      <w:r w:rsidRPr="00931AD9">
        <w:rPr>
          <w:rFonts w:ascii="Times New Roman" w:hAnsi="Times New Roman" w:cs="Times New Roman"/>
        </w:rPr>
        <w:t>eventuale: (</w:t>
      </w:r>
      <w:r w:rsidRPr="00931AD9">
        <w:rPr>
          <w:rFonts w:ascii="Times New Roman" w:hAnsi="Times New Roman" w:cs="Times New Roman"/>
          <w:i/>
        </w:rPr>
        <w:t>barrare la casella se interessa</w:t>
      </w:r>
      <w:r w:rsidRPr="00931AD9">
        <w:rPr>
          <w:rFonts w:ascii="Times New Roman" w:hAnsi="Times New Roman" w:cs="Times New Roman"/>
        </w:rPr>
        <w:t xml:space="preserve">)   </w:t>
      </w:r>
    </w:p>
    <w:p w:rsidR="00FA20D2" w:rsidRPr="00931AD9" w:rsidRDefault="00FB7DA3">
      <w:pPr>
        <w:ind w:left="581" w:right="0" w:firstLine="0"/>
        <w:rPr>
          <w:rFonts w:ascii="Times New Roman" w:hAnsi="Times New Roman" w:cs="Times New Roman"/>
        </w:rPr>
      </w:pPr>
      <w:r w:rsidRPr="00931AD9">
        <w:rPr>
          <w:rFonts w:ascii="Times New Roman" w:hAnsi="Times New Roman" w:cs="Times New Roman"/>
          <w:sz w:val="40"/>
        </w:rPr>
        <w:t>□</w:t>
      </w:r>
      <w:r w:rsidRPr="00931AD9">
        <w:rPr>
          <w:rFonts w:ascii="Times New Roman" w:hAnsi="Times New Roman" w:cs="Times New Roman"/>
        </w:rPr>
        <w:t xml:space="preserve"> che l’impresa è in possesso della certificazione di qualità conforme alle norme europee della serie UNI </w:t>
      </w:r>
    </w:p>
    <w:p w:rsidR="00FA20D2" w:rsidRPr="00931AD9" w:rsidRDefault="00FB7DA3">
      <w:pPr>
        <w:ind w:left="581" w:right="0" w:firstLine="0"/>
        <w:rPr>
          <w:rFonts w:ascii="Times New Roman" w:hAnsi="Times New Roman" w:cs="Times New Roman"/>
        </w:rPr>
      </w:pPr>
      <w:r w:rsidRPr="00931AD9">
        <w:rPr>
          <w:rFonts w:ascii="Times New Roman" w:hAnsi="Times New Roman" w:cs="Times New Roman"/>
        </w:rPr>
        <w:t xml:space="preserve">EN ISO 9000, rilasciata da parte di organismi accreditati ai sensi dell’art. 84, comma 4, </w:t>
      </w:r>
      <w:proofErr w:type="spellStart"/>
      <w:r w:rsidRPr="00931AD9">
        <w:rPr>
          <w:rFonts w:ascii="Times New Roman" w:hAnsi="Times New Roman" w:cs="Times New Roman"/>
        </w:rPr>
        <w:t>lett</w:t>
      </w:r>
      <w:proofErr w:type="spellEnd"/>
      <w:r w:rsidRPr="00931AD9">
        <w:rPr>
          <w:rFonts w:ascii="Times New Roman" w:hAnsi="Times New Roman" w:cs="Times New Roman"/>
        </w:rPr>
        <w:t xml:space="preserve">. c) del D.lgs. n. 50/2016. </w:t>
      </w:r>
    </w:p>
    <w:p w:rsidR="00FA20D2" w:rsidRPr="00931AD9" w:rsidRDefault="00FB7DA3">
      <w:pPr>
        <w:spacing w:after="38" w:line="259" w:lineRule="auto"/>
        <w:ind w:left="581"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spacing w:line="356" w:lineRule="auto"/>
        <w:ind w:left="374" w:right="0" w:hanging="360"/>
        <w:rPr>
          <w:rFonts w:ascii="Times New Roman" w:hAnsi="Times New Roman" w:cs="Times New Roman"/>
        </w:rPr>
      </w:pPr>
      <w:r w:rsidRPr="00931AD9">
        <w:rPr>
          <w:rFonts w:ascii="Times New Roman" w:hAnsi="Times New Roman" w:cs="Times New Roman"/>
        </w:rPr>
        <w:t xml:space="preserve">che il proprio domicilio fiscale, codice fiscale, partita IVA, recapito telefonico, fax e P.E.C. a cui verrà inviata ogni comunicazione inerente la presente procedura di gara, ivi compresa l’aggiudicazione definitiva sono i seguenti:  </w:t>
      </w:r>
    </w:p>
    <w:p w:rsidR="00FA20D2" w:rsidRPr="00931AD9" w:rsidRDefault="00FB7DA3">
      <w:pPr>
        <w:spacing w:line="356" w:lineRule="auto"/>
        <w:ind w:left="360" w:right="0" w:firstLine="0"/>
        <w:rPr>
          <w:rFonts w:ascii="Times New Roman" w:hAnsi="Times New Roman" w:cs="Times New Roman"/>
        </w:rPr>
      </w:pPr>
      <w:r w:rsidRPr="00931AD9">
        <w:rPr>
          <w:rFonts w:ascii="Times New Roman" w:hAnsi="Times New Roman" w:cs="Times New Roman"/>
        </w:rPr>
        <w:t xml:space="preserve">domicilio fiscale _________________________________________ </w:t>
      </w:r>
      <w:proofErr w:type="spellStart"/>
      <w:r w:rsidRPr="00931AD9">
        <w:rPr>
          <w:rFonts w:ascii="Times New Roman" w:hAnsi="Times New Roman" w:cs="Times New Roman"/>
        </w:rPr>
        <w:t>Prov</w:t>
      </w:r>
      <w:proofErr w:type="spellEnd"/>
      <w:r w:rsidRPr="00931AD9">
        <w:rPr>
          <w:rFonts w:ascii="Times New Roman" w:hAnsi="Times New Roman" w:cs="Times New Roman"/>
        </w:rPr>
        <w:t xml:space="preserve">. ( ___ ), Stato ________________ In via/piazza ___________________________________________________________n. _______________ codice fiscale ____________________________________________________________________ numero di iscrizione Registro e Imprese _____________________________________di _____________________ partita IVA __________________________________telefono_______________ fax___________________ e-mail _________________________________________________________________________________ PEC____________________________________________________________________.  </w:t>
      </w:r>
    </w:p>
    <w:p w:rsidR="00FA20D2" w:rsidRPr="00931AD9" w:rsidRDefault="00FB7DA3">
      <w:pPr>
        <w:spacing w:after="45" w:line="259" w:lineRule="auto"/>
        <w:ind w:left="581"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ind w:left="374" w:right="0" w:hanging="360"/>
        <w:rPr>
          <w:rFonts w:ascii="Times New Roman" w:hAnsi="Times New Roman" w:cs="Times New Roman"/>
        </w:rPr>
      </w:pPr>
      <w:r w:rsidRPr="00931AD9">
        <w:rPr>
          <w:rFonts w:ascii="Times New Roman" w:hAnsi="Times New Roman" w:cs="Times New Roman"/>
        </w:rPr>
        <w:t>che le proprie posizioni INPS-INAIL e CASSA EDILE sono le seguenti:</w:t>
      </w:r>
      <w:r w:rsidRPr="00931AD9">
        <w:rPr>
          <w:rFonts w:ascii="Times New Roman" w:hAnsi="Times New Roman" w:cs="Times New Roman"/>
          <w:b/>
        </w:rPr>
        <w:t xml:space="preserve"> </w:t>
      </w:r>
      <w:r w:rsidRPr="00931AD9">
        <w:rPr>
          <w:rFonts w:ascii="Times New Roman" w:hAnsi="Times New Roman" w:cs="Times New Roman"/>
        </w:rPr>
        <w:t xml:space="preserve"> </w:t>
      </w:r>
    </w:p>
    <w:p w:rsidR="00FA20D2" w:rsidRPr="00931AD9" w:rsidRDefault="00FB7DA3">
      <w:pPr>
        <w:spacing w:after="0" w:line="259" w:lineRule="auto"/>
        <w:ind w:left="14"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931AD9">
      <w:pPr>
        <w:spacing w:after="112"/>
        <w:ind w:left="581" w:right="0" w:firstLine="0"/>
        <w:rPr>
          <w:rFonts w:ascii="Times New Roman" w:hAnsi="Times New Roman" w:cs="Times New Roman"/>
        </w:rPr>
      </w:pPr>
      <w:r>
        <w:rPr>
          <w:rFonts w:ascii="Times New Roman" w:hAnsi="Times New Roman" w:cs="Times New Roman"/>
        </w:rPr>
        <w:t>I.N.P.S. di ________</w:t>
      </w:r>
      <w:r w:rsidR="00FB7DA3" w:rsidRPr="00931AD9">
        <w:rPr>
          <w:rFonts w:ascii="Times New Roman" w:hAnsi="Times New Roman" w:cs="Times New Roman"/>
        </w:rPr>
        <w:t xml:space="preserve">_______________________________ </w:t>
      </w:r>
      <w:proofErr w:type="spellStart"/>
      <w:r w:rsidR="00FB7DA3" w:rsidRPr="00931AD9">
        <w:rPr>
          <w:rFonts w:ascii="Times New Roman" w:hAnsi="Times New Roman" w:cs="Times New Roman"/>
        </w:rPr>
        <w:t>matr</w:t>
      </w:r>
      <w:proofErr w:type="spellEnd"/>
      <w:r w:rsidR="00FB7DA3" w:rsidRPr="00931AD9">
        <w:rPr>
          <w:rFonts w:ascii="Times New Roman" w:hAnsi="Times New Roman" w:cs="Times New Roman"/>
        </w:rPr>
        <w:t>. n. ______________________________</w:t>
      </w:r>
      <w:r w:rsidR="00FB7DA3" w:rsidRPr="00931AD9">
        <w:rPr>
          <w:rFonts w:ascii="Times New Roman" w:hAnsi="Times New Roman" w:cs="Times New Roman"/>
          <w:b/>
        </w:rPr>
        <w:t xml:space="preserve"> </w:t>
      </w:r>
      <w:r w:rsidR="00FB7DA3" w:rsidRPr="00931AD9">
        <w:rPr>
          <w:rFonts w:ascii="Times New Roman" w:hAnsi="Times New Roman" w:cs="Times New Roman"/>
        </w:rPr>
        <w:t xml:space="preserve"> </w:t>
      </w:r>
    </w:p>
    <w:p w:rsidR="00FA20D2" w:rsidRPr="00931AD9" w:rsidRDefault="00931AD9">
      <w:pPr>
        <w:spacing w:after="111"/>
        <w:ind w:left="581" w:right="0" w:firstLine="0"/>
        <w:rPr>
          <w:rFonts w:ascii="Times New Roman" w:hAnsi="Times New Roman" w:cs="Times New Roman"/>
        </w:rPr>
      </w:pPr>
      <w:r>
        <w:rPr>
          <w:rFonts w:ascii="Times New Roman" w:hAnsi="Times New Roman" w:cs="Times New Roman"/>
        </w:rPr>
        <w:t>I.N.A.I.L di ___________</w:t>
      </w:r>
      <w:r w:rsidR="00FB7DA3" w:rsidRPr="00931AD9">
        <w:rPr>
          <w:rFonts w:ascii="Times New Roman" w:hAnsi="Times New Roman" w:cs="Times New Roman"/>
        </w:rPr>
        <w:t xml:space="preserve">___________________________ </w:t>
      </w:r>
      <w:proofErr w:type="spellStart"/>
      <w:r w:rsidR="00FB7DA3" w:rsidRPr="00931AD9">
        <w:rPr>
          <w:rFonts w:ascii="Times New Roman" w:hAnsi="Times New Roman" w:cs="Times New Roman"/>
        </w:rPr>
        <w:t>matr</w:t>
      </w:r>
      <w:proofErr w:type="spellEnd"/>
      <w:r w:rsidR="00FB7DA3" w:rsidRPr="00931AD9">
        <w:rPr>
          <w:rFonts w:ascii="Times New Roman" w:hAnsi="Times New Roman" w:cs="Times New Roman"/>
        </w:rPr>
        <w:t xml:space="preserve">. n. ______________________________  </w:t>
      </w:r>
    </w:p>
    <w:p w:rsidR="00FA20D2" w:rsidRPr="00931AD9" w:rsidRDefault="00931AD9">
      <w:pPr>
        <w:spacing w:line="360" w:lineRule="auto"/>
        <w:ind w:left="581" w:right="0" w:firstLine="0"/>
        <w:rPr>
          <w:rFonts w:ascii="Times New Roman" w:hAnsi="Times New Roman" w:cs="Times New Roman"/>
        </w:rPr>
      </w:pPr>
      <w:r>
        <w:rPr>
          <w:rFonts w:ascii="Times New Roman" w:hAnsi="Times New Roman" w:cs="Times New Roman"/>
        </w:rPr>
        <w:lastRenderedPageBreak/>
        <w:t>CASSA EDILE di ____</w:t>
      </w:r>
      <w:r w:rsidR="00FB7DA3" w:rsidRPr="00931AD9">
        <w:rPr>
          <w:rFonts w:ascii="Times New Roman" w:hAnsi="Times New Roman" w:cs="Times New Roman"/>
        </w:rPr>
        <w:t xml:space="preserve">_____________________________ </w:t>
      </w:r>
      <w:proofErr w:type="spellStart"/>
      <w:r w:rsidR="00FB7DA3" w:rsidRPr="00931AD9">
        <w:rPr>
          <w:rFonts w:ascii="Times New Roman" w:hAnsi="Times New Roman" w:cs="Times New Roman"/>
        </w:rPr>
        <w:t>matr</w:t>
      </w:r>
      <w:proofErr w:type="spellEnd"/>
      <w:r w:rsidR="00FB7DA3" w:rsidRPr="00931AD9">
        <w:rPr>
          <w:rFonts w:ascii="Times New Roman" w:hAnsi="Times New Roman" w:cs="Times New Roman"/>
        </w:rPr>
        <w:t>. n. ______________________________</w:t>
      </w:r>
      <w:r w:rsidR="00FB7DA3" w:rsidRPr="00931AD9">
        <w:rPr>
          <w:rFonts w:ascii="Times New Roman" w:hAnsi="Times New Roman" w:cs="Times New Roman"/>
          <w:b/>
        </w:rPr>
        <w:t xml:space="preserve"> </w:t>
      </w:r>
      <w:r w:rsidR="00FB7DA3" w:rsidRPr="00931AD9">
        <w:rPr>
          <w:rFonts w:ascii="Times New Roman" w:hAnsi="Times New Roman" w:cs="Times New Roman"/>
        </w:rPr>
        <w:t xml:space="preserve">CCNL APPLICATO __________________________________________________;  </w:t>
      </w:r>
    </w:p>
    <w:p w:rsidR="00FA20D2" w:rsidRPr="00931AD9" w:rsidRDefault="00FB7DA3">
      <w:pPr>
        <w:spacing w:after="0" w:line="259" w:lineRule="auto"/>
        <w:ind w:left="581"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spacing w:after="46" w:line="259" w:lineRule="auto"/>
        <w:ind w:left="581"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numPr>
          <w:ilvl w:val="0"/>
          <w:numId w:val="1"/>
        </w:numPr>
        <w:spacing w:line="359" w:lineRule="auto"/>
        <w:ind w:left="374" w:right="0" w:hanging="360"/>
        <w:rPr>
          <w:rFonts w:ascii="Times New Roman" w:hAnsi="Times New Roman" w:cs="Times New Roman"/>
        </w:rPr>
      </w:pPr>
      <w:r w:rsidRPr="00931AD9">
        <w:rPr>
          <w:rFonts w:ascii="Times New Roman" w:hAnsi="Times New Roman" w:cs="Times New Roman"/>
        </w:rPr>
        <w:t xml:space="preserve">di essere informato, ai sensi e per gli effetti del D.lgs. n° 196/2003, che i dati personali raccolti saranno trattati, anche con strumenti informatici, esclusivamente nell’ambito del procedimento per il quale la dichiarazione viene resa.       </w:t>
      </w:r>
    </w:p>
    <w:p w:rsidR="00FA20D2" w:rsidRPr="00931AD9" w:rsidRDefault="00FB7DA3">
      <w:pPr>
        <w:spacing w:after="0" w:line="259" w:lineRule="auto"/>
        <w:ind w:left="73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spacing w:after="0" w:line="259" w:lineRule="auto"/>
        <w:ind w:left="735" w:right="0" w:firstLine="0"/>
        <w:jc w:val="left"/>
        <w:rPr>
          <w:rFonts w:ascii="Times New Roman" w:hAnsi="Times New Roman" w:cs="Times New Roman"/>
        </w:rPr>
      </w:pPr>
      <w:r w:rsidRPr="00931AD9">
        <w:rPr>
          <w:rFonts w:ascii="Times New Roman" w:hAnsi="Times New Roman" w:cs="Times New Roman"/>
        </w:rPr>
        <w:t xml:space="preserve">  </w:t>
      </w:r>
    </w:p>
    <w:p w:rsidR="00FA20D2" w:rsidRPr="00931AD9" w:rsidRDefault="00FB7DA3">
      <w:pPr>
        <w:ind w:left="0" w:right="0" w:firstLine="0"/>
        <w:rPr>
          <w:rFonts w:ascii="Times New Roman" w:hAnsi="Times New Roman" w:cs="Times New Roman"/>
        </w:rPr>
      </w:pPr>
      <w:r w:rsidRPr="00931AD9">
        <w:rPr>
          <w:rFonts w:ascii="Times New Roman" w:hAnsi="Times New Roman" w:cs="Times New Roman"/>
        </w:rPr>
        <w:t xml:space="preserve">_________________, lì_________________                                                                   ___________________  </w:t>
      </w:r>
    </w:p>
    <w:p w:rsidR="00FA20D2" w:rsidRPr="00931AD9" w:rsidRDefault="00FB7DA3">
      <w:pPr>
        <w:ind w:left="0" w:right="0" w:firstLine="0"/>
        <w:rPr>
          <w:rFonts w:ascii="Times New Roman" w:hAnsi="Times New Roman" w:cs="Times New Roman"/>
        </w:rPr>
      </w:pPr>
      <w:r w:rsidRPr="00931AD9">
        <w:rPr>
          <w:rFonts w:ascii="Times New Roman" w:hAnsi="Times New Roman" w:cs="Times New Roman"/>
        </w:rPr>
        <w:t xml:space="preserve">                      (Luogo) e (</w:t>
      </w:r>
      <w:proofErr w:type="gramStart"/>
      <w:r w:rsidRPr="00931AD9">
        <w:rPr>
          <w:rFonts w:ascii="Times New Roman" w:hAnsi="Times New Roman" w:cs="Times New Roman"/>
        </w:rPr>
        <w:t xml:space="preserve">data)   </w:t>
      </w:r>
      <w:proofErr w:type="gramEnd"/>
      <w:r w:rsidRPr="00931AD9">
        <w:rPr>
          <w:rFonts w:ascii="Times New Roman" w:hAnsi="Times New Roman" w:cs="Times New Roman"/>
        </w:rPr>
        <w:t xml:space="preserve">                                                                                                (Firma) e (timbro)  </w:t>
      </w:r>
    </w:p>
    <w:sectPr w:rsidR="00FA20D2" w:rsidRPr="00931AD9">
      <w:headerReference w:type="even" r:id="rId7"/>
      <w:headerReference w:type="default" r:id="rId8"/>
      <w:footerReference w:type="even" r:id="rId9"/>
      <w:footerReference w:type="default" r:id="rId10"/>
      <w:headerReference w:type="first" r:id="rId11"/>
      <w:footerReference w:type="first" r:id="rId12"/>
      <w:pgSz w:w="11906" w:h="16838"/>
      <w:pgMar w:top="374" w:right="1291" w:bottom="1246" w:left="1118" w:header="607"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5C" w:rsidRDefault="0099215C">
      <w:pPr>
        <w:spacing w:after="0" w:line="240" w:lineRule="auto"/>
      </w:pPr>
      <w:r>
        <w:separator/>
      </w:r>
    </w:p>
  </w:endnote>
  <w:endnote w:type="continuationSeparator" w:id="0">
    <w:p w:rsidR="0099215C" w:rsidRDefault="0099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2" w:rsidRDefault="00FB7DA3">
    <w:pPr>
      <w:spacing w:after="0" w:line="259" w:lineRule="auto"/>
      <w:ind w:left="14" w:right="0" w:firstLine="0"/>
      <w:jc w:val="left"/>
    </w:pPr>
    <w:r>
      <w:rPr>
        <w:sz w:val="18"/>
      </w:rPr>
      <w:t xml:space="preserve">(Allegare documento di identità valido del dichiarante)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2" w:rsidRDefault="00FB7DA3">
    <w:pPr>
      <w:spacing w:after="0" w:line="259" w:lineRule="auto"/>
      <w:ind w:left="14" w:right="0" w:firstLine="0"/>
      <w:jc w:val="left"/>
    </w:pPr>
    <w:r>
      <w:rPr>
        <w:sz w:val="18"/>
      </w:rPr>
      <w:t xml:space="preserve">(Allegare documento di identità valido del dichiarante)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2" w:rsidRDefault="00FB7DA3">
    <w:pPr>
      <w:spacing w:after="0" w:line="259" w:lineRule="auto"/>
      <w:ind w:left="14" w:right="0" w:firstLine="0"/>
      <w:jc w:val="left"/>
    </w:pPr>
    <w:r>
      <w:rPr>
        <w:sz w:val="18"/>
      </w:rPr>
      <w:t xml:space="preserve">(Allegare documento di identità valido del dichiarante)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5C" w:rsidRDefault="0099215C">
      <w:pPr>
        <w:spacing w:after="0" w:line="240" w:lineRule="auto"/>
      </w:pPr>
      <w:r>
        <w:separator/>
      </w:r>
    </w:p>
  </w:footnote>
  <w:footnote w:type="continuationSeparator" w:id="0">
    <w:p w:rsidR="0099215C" w:rsidRDefault="00992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2" w:rsidRDefault="00FB7DA3">
    <w:pPr>
      <w:spacing w:after="5" w:line="259" w:lineRule="auto"/>
      <w:ind w:left="24" w:right="0" w:firstLine="0"/>
      <w:jc w:val="center"/>
    </w:pPr>
    <w:r>
      <w:rPr>
        <w:b/>
      </w:rPr>
      <w:t xml:space="preserve">MODELLO DI AUTOCERTIFICAZIONE </w:t>
    </w:r>
  </w:p>
  <w:p w:rsidR="00FA20D2" w:rsidRDefault="00FB7DA3">
    <w:pPr>
      <w:spacing w:after="5" w:line="259" w:lineRule="auto"/>
      <w:ind w:left="29" w:right="0" w:firstLine="0"/>
      <w:jc w:val="center"/>
    </w:pPr>
    <w:r>
      <w:rPr>
        <w:b/>
      </w:rPr>
      <w:t xml:space="preserve">POSSESSO REQUISITI DI CARATTERE GENERALE </w:t>
    </w:r>
  </w:p>
  <w:p w:rsidR="00FA20D2" w:rsidRDefault="00FB7DA3">
    <w:pPr>
      <w:spacing w:after="0" w:line="259" w:lineRule="auto"/>
      <w:ind w:left="31" w:right="0" w:firstLine="0"/>
      <w:jc w:val="center"/>
    </w:pPr>
    <w:r>
      <w:rPr>
        <w:i/>
      </w:rPr>
      <w:t xml:space="preserve">(a norma dell’art. 183 comma 15 del Nuovo Codice dei Contratti Pubblici o meglio D. </w:t>
    </w:r>
    <w:proofErr w:type="spellStart"/>
    <w:r>
      <w:rPr>
        <w:i/>
      </w:rPr>
      <w:t>Lgs</w:t>
    </w:r>
    <w:proofErr w:type="spellEnd"/>
    <w:r>
      <w:rPr>
        <w:i/>
      </w:rPr>
      <w:t xml:space="preserve">. 50 del 2016) </w:t>
    </w:r>
  </w:p>
  <w:p w:rsidR="00FA20D2" w:rsidRDefault="00FB7DA3">
    <w:pPr>
      <w:spacing w:after="0" w:line="259" w:lineRule="auto"/>
      <w:ind w:left="14" w:right="0" w:firstLine="0"/>
      <w:jc w:val="left"/>
    </w:pPr>
    <w:r>
      <w:rPr>
        <w:rFonts w:ascii="Book Antiqua" w:eastAsia="Book Antiqua" w:hAnsi="Book Antiqua" w:cs="Book Antiqua"/>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2" w:rsidRDefault="00FB7DA3">
    <w:pPr>
      <w:spacing w:after="5" w:line="259" w:lineRule="auto"/>
      <w:ind w:left="24" w:right="0" w:firstLine="0"/>
      <w:jc w:val="center"/>
    </w:pPr>
    <w:r>
      <w:rPr>
        <w:b/>
      </w:rPr>
      <w:t xml:space="preserve">MODELLO DI AUTOCERTIFICAZIONE </w:t>
    </w:r>
  </w:p>
  <w:p w:rsidR="00FA20D2" w:rsidRDefault="00FB7DA3">
    <w:pPr>
      <w:spacing w:after="5" w:line="259" w:lineRule="auto"/>
      <w:ind w:left="29" w:right="0" w:firstLine="0"/>
      <w:jc w:val="center"/>
    </w:pPr>
    <w:r>
      <w:rPr>
        <w:b/>
      </w:rPr>
      <w:t xml:space="preserve">POSSESSO REQUISITI DI CARATTERE GENERALE </w:t>
    </w:r>
  </w:p>
  <w:p w:rsidR="00FA20D2" w:rsidRDefault="00FB7DA3">
    <w:pPr>
      <w:spacing w:after="0" w:line="259" w:lineRule="auto"/>
      <w:ind w:left="31" w:right="0" w:firstLine="0"/>
      <w:jc w:val="center"/>
    </w:pPr>
    <w:r>
      <w:rPr>
        <w:i/>
      </w:rPr>
      <w:t xml:space="preserve">(a norma dell’art. 183 comma 15 del Nuovo Codice dei Contratti Pubblici o meglio D. </w:t>
    </w:r>
    <w:proofErr w:type="spellStart"/>
    <w:r>
      <w:rPr>
        <w:i/>
      </w:rPr>
      <w:t>Lgs</w:t>
    </w:r>
    <w:proofErr w:type="spellEnd"/>
    <w:r>
      <w:rPr>
        <w:i/>
      </w:rPr>
      <w:t xml:space="preserve">. 50 del 2016) </w:t>
    </w:r>
  </w:p>
  <w:p w:rsidR="00FA20D2" w:rsidRDefault="00FB7DA3">
    <w:pPr>
      <w:spacing w:after="0" w:line="259" w:lineRule="auto"/>
      <w:ind w:left="14" w:right="0" w:firstLine="0"/>
      <w:jc w:val="left"/>
    </w:pPr>
    <w:r>
      <w:rPr>
        <w:rFonts w:ascii="Book Antiqua" w:eastAsia="Book Antiqua" w:hAnsi="Book Antiqua" w:cs="Book Antiqua"/>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D2" w:rsidRPr="00931AD9" w:rsidRDefault="00FB7DA3">
    <w:pPr>
      <w:spacing w:after="5" w:line="259" w:lineRule="auto"/>
      <w:ind w:left="24" w:right="0" w:firstLine="0"/>
      <w:jc w:val="center"/>
      <w:rPr>
        <w:rFonts w:ascii="Times New Roman" w:hAnsi="Times New Roman" w:cs="Times New Roman"/>
      </w:rPr>
    </w:pPr>
    <w:r w:rsidRPr="00931AD9">
      <w:rPr>
        <w:rFonts w:ascii="Times New Roman" w:hAnsi="Times New Roman" w:cs="Times New Roman"/>
        <w:b/>
      </w:rPr>
      <w:t xml:space="preserve">MODELLO DI AUTOCERTIFICAZIONE </w:t>
    </w:r>
  </w:p>
  <w:p w:rsidR="00FA20D2" w:rsidRPr="00931AD9" w:rsidRDefault="00FB7DA3">
    <w:pPr>
      <w:spacing w:after="5" w:line="259" w:lineRule="auto"/>
      <w:ind w:left="29" w:right="0" w:firstLine="0"/>
      <w:jc w:val="center"/>
      <w:rPr>
        <w:rFonts w:ascii="Times New Roman" w:hAnsi="Times New Roman" w:cs="Times New Roman"/>
      </w:rPr>
    </w:pPr>
    <w:r w:rsidRPr="00931AD9">
      <w:rPr>
        <w:rFonts w:ascii="Times New Roman" w:hAnsi="Times New Roman" w:cs="Times New Roman"/>
        <w:b/>
      </w:rPr>
      <w:t xml:space="preserve">POSSESSO REQUISITI DI CARATTERE GENERALE </w:t>
    </w:r>
  </w:p>
  <w:p w:rsidR="00FA20D2" w:rsidRPr="00931AD9" w:rsidRDefault="00FB7DA3">
    <w:pPr>
      <w:spacing w:after="0" w:line="259" w:lineRule="auto"/>
      <w:ind w:left="95" w:right="0" w:firstLine="0"/>
      <w:jc w:val="center"/>
      <w:rPr>
        <w:rFonts w:ascii="Times New Roman" w:hAnsi="Times New Roman" w:cs="Times New Roman"/>
      </w:rPr>
    </w:pPr>
    <w:r w:rsidRPr="00931AD9">
      <w:rPr>
        <w:rFonts w:ascii="Times New Roman" w:hAnsi="Times New Roman" w:cs="Times New Roman"/>
        <w:i/>
      </w:rPr>
      <w:t xml:space="preserve">a norma dell’art. 183 comma 15 del Nuovo Codice dei Contratti Pubblici o meglio D. </w:t>
    </w:r>
    <w:proofErr w:type="spellStart"/>
    <w:r w:rsidRPr="00931AD9">
      <w:rPr>
        <w:rFonts w:ascii="Times New Roman" w:hAnsi="Times New Roman" w:cs="Times New Roman"/>
        <w:i/>
      </w:rPr>
      <w:t>Lgs</w:t>
    </w:r>
    <w:proofErr w:type="spellEnd"/>
    <w:r w:rsidRPr="00931AD9">
      <w:rPr>
        <w:rFonts w:ascii="Times New Roman" w:hAnsi="Times New Roman" w:cs="Times New Roman"/>
        <w:i/>
      </w:rPr>
      <w:t xml:space="preserve">. 50 del 2016) </w:t>
    </w:r>
  </w:p>
  <w:p w:rsidR="00FA20D2" w:rsidRDefault="00FB7DA3">
    <w:pPr>
      <w:spacing w:after="0" w:line="259" w:lineRule="auto"/>
      <w:ind w:left="14" w:right="0" w:firstLine="0"/>
      <w:jc w:val="left"/>
    </w:pPr>
    <w:r>
      <w:rPr>
        <w:rFonts w:ascii="Book Antiqua" w:eastAsia="Book Antiqua" w:hAnsi="Book Antiqua" w:cs="Book Antiqua"/>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33D21"/>
    <w:multiLevelType w:val="hybridMultilevel"/>
    <w:tmpl w:val="C7048422"/>
    <w:lvl w:ilvl="0" w:tplc="7E14685C">
      <w:start w:val="1"/>
      <w:numFmt w:val="decimal"/>
      <w:lvlText w:val="%1)"/>
      <w:lvlJc w:val="left"/>
      <w:pPr>
        <w:ind w:left="37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6A05398">
      <w:start w:val="1"/>
      <w:numFmt w:val="lowerLetter"/>
      <w:lvlText w:val="%2)"/>
      <w:lvlJc w:val="left"/>
      <w:pPr>
        <w:ind w:left="7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5FE2E972">
      <w:start w:val="1"/>
      <w:numFmt w:val="lowerRoman"/>
      <w:lvlText w:val="%3"/>
      <w:lvlJc w:val="left"/>
      <w:pPr>
        <w:ind w:left="14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48B236FE">
      <w:start w:val="1"/>
      <w:numFmt w:val="decimal"/>
      <w:lvlText w:val="%4"/>
      <w:lvlJc w:val="left"/>
      <w:pPr>
        <w:ind w:left="21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05B200C6">
      <w:start w:val="1"/>
      <w:numFmt w:val="lowerLetter"/>
      <w:lvlText w:val="%5"/>
      <w:lvlJc w:val="left"/>
      <w:pPr>
        <w:ind w:left="288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EC6C6D88">
      <w:start w:val="1"/>
      <w:numFmt w:val="lowerRoman"/>
      <w:lvlText w:val="%6"/>
      <w:lvlJc w:val="left"/>
      <w:pPr>
        <w:ind w:left="36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6D1ADD26">
      <w:start w:val="1"/>
      <w:numFmt w:val="decimal"/>
      <w:lvlText w:val="%7"/>
      <w:lvlJc w:val="left"/>
      <w:pPr>
        <w:ind w:left="432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7949852">
      <w:start w:val="1"/>
      <w:numFmt w:val="lowerLetter"/>
      <w:lvlText w:val="%8"/>
      <w:lvlJc w:val="left"/>
      <w:pPr>
        <w:ind w:left="504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2A16E3C2">
      <w:start w:val="1"/>
      <w:numFmt w:val="lowerRoman"/>
      <w:lvlText w:val="%9"/>
      <w:lvlJc w:val="left"/>
      <w:pPr>
        <w:ind w:left="576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D2"/>
    <w:rsid w:val="000C0101"/>
    <w:rsid w:val="00193139"/>
    <w:rsid w:val="003D5531"/>
    <w:rsid w:val="00853611"/>
    <w:rsid w:val="00931AD9"/>
    <w:rsid w:val="0099215C"/>
    <w:rsid w:val="00FA20D2"/>
    <w:rsid w:val="00FB7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D38E"/>
  <w15:docId w15:val="{6543B466-0D91-4C9E-9C65-1B8D570F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52" w:lineRule="auto"/>
      <w:ind w:left="370" w:right="7" w:hanging="370"/>
      <w:jc w:val="both"/>
    </w:pPr>
    <w:rPr>
      <w:rFonts w:ascii="Calibri" w:eastAsia="Calibri" w:hAnsi="Calibri" w:cs="Calibri"/>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c:creator>
  <cp:keywords/>
  <cp:lastModifiedBy>Utente</cp:lastModifiedBy>
  <cp:revision>3</cp:revision>
  <dcterms:created xsi:type="dcterms:W3CDTF">2021-01-18T10:42:00Z</dcterms:created>
  <dcterms:modified xsi:type="dcterms:W3CDTF">2023-10-27T09:06:00Z</dcterms:modified>
</cp:coreProperties>
</file>