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61F71" w14:textId="1D82FCB9" w:rsidR="00415571" w:rsidRDefault="00103040" w:rsidP="0068367C">
      <w:pPr>
        <w:widowControl w:val="0"/>
        <w:rPr>
          <w:rFonts w:ascii="Sylfaen" w:hAnsi="Sylfaen"/>
          <w:b/>
          <w:sz w:val="24"/>
          <w:szCs w:val="24"/>
        </w:rPr>
      </w:pPr>
      <w:r w:rsidRPr="00103040">
        <w:rPr>
          <w:rFonts w:ascii="Sylfaen" w:hAnsi="Sylfaen"/>
          <w:b/>
          <w:sz w:val="24"/>
          <w:szCs w:val="24"/>
        </w:rPr>
        <w:t>ALLEGATO A – Modello informativa privacy</w:t>
      </w:r>
    </w:p>
    <w:p w14:paraId="45260E69" w14:textId="77777777" w:rsidR="00103040" w:rsidRDefault="00103040" w:rsidP="0068367C">
      <w:pPr>
        <w:widowControl w:val="0"/>
        <w:rPr>
          <w:rFonts w:ascii="Sylfaen" w:hAnsi="Sylfaen"/>
          <w:b/>
          <w:sz w:val="18"/>
          <w:szCs w:val="18"/>
        </w:rPr>
      </w:pPr>
    </w:p>
    <w:p w14:paraId="5F9B67EE" w14:textId="52355829" w:rsidR="0068367C" w:rsidRPr="002F0355" w:rsidRDefault="0068367C" w:rsidP="0068367C">
      <w:pPr>
        <w:widowControl w:val="0"/>
        <w:rPr>
          <w:rFonts w:ascii="Sylfaen" w:hAnsi="Sylfaen"/>
          <w:b/>
          <w:sz w:val="18"/>
          <w:szCs w:val="18"/>
        </w:rPr>
      </w:pPr>
      <w:r w:rsidRPr="002F0355">
        <w:rPr>
          <w:rFonts w:ascii="Sylfaen" w:hAnsi="Sylfaen"/>
          <w:b/>
          <w:sz w:val="18"/>
          <w:szCs w:val="18"/>
        </w:rPr>
        <w:t>RIFERIMENTO BANDO/CONTRATT</w:t>
      </w:r>
      <w:r w:rsidR="00977954">
        <w:rPr>
          <w:rFonts w:ascii="Sylfaen" w:hAnsi="Sylfaen"/>
          <w:b/>
          <w:sz w:val="18"/>
          <w:szCs w:val="18"/>
        </w:rPr>
        <w:t>O _____________________________</w:t>
      </w:r>
      <w:bookmarkStart w:id="0" w:name="_GoBack"/>
      <w:bookmarkEnd w:id="0"/>
    </w:p>
    <w:p w14:paraId="67EF0C25" w14:textId="55FA67E7" w:rsidR="0068367C" w:rsidRPr="002F0355" w:rsidRDefault="0068367C" w:rsidP="0068367C">
      <w:pPr>
        <w:widowControl w:val="0"/>
        <w:jc w:val="both"/>
        <w:rPr>
          <w:rFonts w:ascii="Sylfaen" w:hAnsi="Sylfaen"/>
          <w:sz w:val="18"/>
          <w:szCs w:val="18"/>
        </w:rPr>
      </w:pPr>
      <w:r>
        <w:rPr>
          <w:rFonts w:ascii="Sylfaen" w:hAnsi="Sylfaen"/>
          <w:sz w:val="18"/>
          <w:szCs w:val="18"/>
        </w:rPr>
        <w:t>L’ISTITUTO COMPRENSIVO “PALMIERI – SAN GIOVANNI BOSCO”</w:t>
      </w:r>
      <w:r w:rsidRPr="002F0355">
        <w:rPr>
          <w:rFonts w:ascii="Sylfaen" w:hAnsi="Sylfaen"/>
          <w:sz w:val="18"/>
          <w:szCs w:val="18"/>
        </w:rPr>
        <w:t xml:space="preserve"> per la gestione delle pratiche burocratiche ed amministrative relative al bando o al contratto (esperti interni ed esterni, tutor PON, incarichi professionali ecc.) sopra identificato e per l’eventuale instaurazione e gestione dell’incarico è TITOLARE DEL TRATTAMENTO dei Suoi Dati Personali, conferiti in occasione della domanda di partecipazione o comunque acquisiti dall’Istituto Scolastico. </w:t>
      </w:r>
      <w:r w:rsidRPr="002F0355">
        <w:rPr>
          <w:rFonts w:ascii="Sylfaen" w:hAnsi="Sylfaen"/>
          <w:b/>
          <w:sz w:val="18"/>
          <w:szCs w:val="18"/>
        </w:rPr>
        <w:t xml:space="preserve">1. Finalità e base giuridica del Trattamento (articolo 13, paragrafo 1, lettera c) del Regolamento UE 2016/679) </w:t>
      </w:r>
      <w:r w:rsidRPr="002F0355">
        <w:rPr>
          <w:rFonts w:ascii="Sylfaen" w:hAnsi="Sylfaen"/>
          <w:sz w:val="18"/>
          <w:szCs w:val="18"/>
        </w:rPr>
        <w:t xml:space="preserve">La raccolta ed il trattamento dei dati personali sono effettuati: a) per gli adempimenti collegati al bando e per l’eventuale l'instaurazione dell'incarico b) per l'elaborazione ed il pagamento del compenso c) per l'adempimento degli obblighi connessi alla fase di selezione ed all’affidamento eventuale dell’incarico. </w:t>
      </w:r>
      <w:r w:rsidRPr="002F0355">
        <w:rPr>
          <w:rFonts w:ascii="Sylfaen" w:hAnsi="Sylfaen"/>
          <w:b/>
          <w:sz w:val="18"/>
          <w:szCs w:val="18"/>
        </w:rPr>
        <w:t xml:space="preserve">2. Principi di Trattamento (articoli 5 e seguenti del Regolamento UE 2016/679) </w:t>
      </w:r>
      <w:r w:rsidRPr="002F0355">
        <w:rPr>
          <w:rFonts w:ascii="Sylfaen" w:hAnsi="Sylfaen"/>
          <w:sz w:val="18"/>
          <w:szCs w:val="18"/>
        </w:rPr>
        <w:t xml:space="preserve">I dati acquisiti e/o conferiti da Lei saranno oggetto di trattamento improntato ai seguenti principi: CORRETTEZZA, LICEITA', TRASPARENZA, TUTELA DELLA RISERVATEZZA, TUTELA DEI DIRITTI DELL'INTERESSATO e di tutela in generale dei suoi diritti. </w:t>
      </w:r>
      <w:r w:rsidRPr="002F0355">
        <w:rPr>
          <w:rFonts w:ascii="Sylfaen" w:hAnsi="Sylfaen"/>
          <w:b/>
          <w:sz w:val="18"/>
          <w:szCs w:val="18"/>
        </w:rPr>
        <w:t xml:space="preserve">3. Periodo di conservazione (articolo 13, paragrafo 2, lettera a) del Regolamento UE 2016/679) </w:t>
      </w:r>
      <w:r w:rsidRPr="002F0355">
        <w:rPr>
          <w:rFonts w:ascii="Sylfaen" w:hAnsi="Sylfaen"/>
          <w:sz w:val="18"/>
          <w:szCs w:val="18"/>
        </w:rPr>
        <w:t xml:space="preserve">I Suoi dati personali verranno trattati per tutta la durata della procedura di selezione e, in caso di affidamento dell'incarico, per tutta la sua durata e, successivamente, per il periodo necessario all'espletamento di tutti gli adempimenti di legge connessi alla conclusione dello stesso. I Suoi dati personali, anche in caso di mancato affidamento dell’incarico, verranno conservati, per fini contabili e per eventuali esigenze legate a contenziosi, per 10 anni. In relazione al rapporto di lavoro, </w:t>
      </w:r>
      <w:r>
        <w:rPr>
          <w:rFonts w:ascii="Sylfaen" w:hAnsi="Sylfaen"/>
          <w:sz w:val="18"/>
          <w:szCs w:val="18"/>
        </w:rPr>
        <w:t>l’ISTITUTO COMPRENSIVO “PALMIERI – SAN GIOVANNI BOSCO”</w:t>
      </w:r>
      <w:r w:rsidRPr="002F0355">
        <w:rPr>
          <w:rFonts w:ascii="Sylfaen" w:hAnsi="Sylfaen"/>
          <w:sz w:val="18"/>
          <w:szCs w:val="18"/>
        </w:rPr>
        <w:t xml:space="preserve">, potrà trattare dati che la normativa definisce "sensibili" ("categorie particolari di dati personali"). </w:t>
      </w:r>
      <w:r w:rsidRPr="002F0355">
        <w:rPr>
          <w:rFonts w:ascii="Sylfaen" w:hAnsi="Sylfaen"/>
          <w:b/>
          <w:sz w:val="18"/>
          <w:szCs w:val="18"/>
        </w:rPr>
        <w:t xml:space="preserve">3. Modalità e Luogo del Trattamento </w:t>
      </w:r>
      <w:r w:rsidRPr="002F0355">
        <w:rPr>
          <w:rFonts w:ascii="Sylfaen" w:hAnsi="Sylfaen"/>
          <w:sz w:val="18"/>
          <w:szCs w:val="18"/>
        </w:rPr>
        <w:t>Il trattamento dei dati per le finalità esposte nel precedente punto 1 ha luogo sia con modalità automatizzate, su supporto elettronico, sia non automatizzate, su supporto cartaceo, nel rispetto delle regole di riservatezza e di sicurezza previste dalla normativa vigente, dagli eventuali regolamenti conseguenti e da disposizioni interne. Il trattamento viene effettuato presso la sede legale del</w:t>
      </w:r>
      <w:r>
        <w:rPr>
          <w:rFonts w:ascii="Sylfaen" w:hAnsi="Sylfaen"/>
          <w:sz w:val="18"/>
          <w:szCs w:val="18"/>
        </w:rPr>
        <w:t>l’ISTITUTO COMPRENSIVO “PALMIERI – SAN GIOVANNI BOSCO”</w:t>
      </w:r>
      <w:r w:rsidRPr="002F0355">
        <w:rPr>
          <w:rFonts w:ascii="Sylfaen" w:hAnsi="Sylfaen"/>
          <w:sz w:val="18"/>
          <w:szCs w:val="18"/>
        </w:rPr>
        <w:t>, in Via</w:t>
      </w:r>
      <w:r>
        <w:rPr>
          <w:rFonts w:ascii="Sylfaen" w:hAnsi="Sylfaen"/>
          <w:sz w:val="18"/>
          <w:szCs w:val="18"/>
        </w:rPr>
        <w:t>le 2 giugno</w:t>
      </w:r>
      <w:r w:rsidRPr="002F0355">
        <w:rPr>
          <w:rFonts w:ascii="Sylfaen" w:hAnsi="Sylfaen"/>
          <w:sz w:val="18"/>
          <w:szCs w:val="18"/>
        </w:rPr>
        <w:t>, San Severo, negli Uffici di Segreteria. Dei suoi dati potrebbero venire a conoscenza Società incaricati di svolgere attività tecniche, di sviluppo, gestionali, amministrativo-contabili e di consulenze specifiche. L'elenco dei responsabili esterni del trattamento è reso disponibile presso l'Ufficio del DSGA del</w:t>
      </w:r>
      <w:r>
        <w:rPr>
          <w:rFonts w:ascii="Sylfaen" w:hAnsi="Sylfaen"/>
          <w:sz w:val="18"/>
          <w:szCs w:val="18"/>
        </w:rPr>
        <w:t>l’ISTITUTO COMPRENSIVO “PALMIERI – SAN GIOVANNI BOSCO”</w:t>
      </w:r>
      <w:r w:rsidRPr="002F0355">
        <w:rPr>
          <w:rFonts w:ascii="Sylfaen" w:hAnsi="Sylfaen"/>
          <w:sz w:val="18"/>
          <w:szCs w:val="18"/>
        </w:rPr>
        <w:t xml:space="preserve">. </w:t>
      </w:r>
      <w:r w:rsidRPr="002F0355">
        <w:rPr>
          <w:rFonts w:ascii="Sylfaen" w:hAnsi="Sylfaen"/>
          <w:b/>
          <w:sz w:val="18"/>
          <w:szCs w:val="18"/>
        </w:rPr>
        <w:t xml:space="preserve">4. Natura obbligatoria o facoltativa del conferimento dei dati e conseguenze di un eventuale rifiuto al conferimento </w:t>
      </w:r>
      <w:r w:rsidRPr="002F0355">
        <w:rPr>
          <w:rFonts w:ascii="Sylfaen" w:hAnsi="Sylfaen"/>
          <w:sz w:val="18"/>
          <w:szCs w:val="18"/>
        </w:rPr>
        <w:t xml:space="preserve">Il conferimento dei dati è obbligatorio per tutto quanto richiesto dagli obblighi legali e contrattuali; un eventuale rifiuto a fornirli in tutto o in parte può dar luogo all'impossibilità per </w:t>
      </w:r>
      <w:r>
        <w:rPr>
          <w:rFonts w:ascii="Sylfaen" w:hAnsi="Sylfaen"/>
          <w:sz w:val="18"/>
          <w:szCs w:val="18"/>
        </w:rPr>
        <w:t>l’ISTITUTO COMPRENSIVO “PALMIERI – SAN GIOVANNI BOSCO”</w:t>
      </w:r>
      <w:r w:rsidRPr="002F0355">
        <w:rPr>
          <w:rFonts w:ascii="Sylfaen" w:hAnsi="Sylfaen"/>
          <w:sz w:val="18"/>
          <w:szCs w:val="18"/>
        </w:rPr>
        <w:t xml:space="preserve"> di prendere in considerazione la domanda di partecipazione e, conseguentemente, di dare esecuzione al contratto o di svolgere correttamente tutti gli adempimenti connessi all’incarico. </w:t>
      </w:r>
      <w:r w:rsidRPr="002F0355">
        <w:rPr>
          <w:rFonts w:ascii="Sylfaen" w:hAnsi="Sylfaen"/>
          <w:b/>
          <w:sz w:val="18"/>
          <w:szCs w:val="18"/>
        </w:rPr>
        <w:t xml:space="preserve">5. Comunicazione dei dati </w:t>
      </w:r>
      <w:r w:rsidRPr="002F0355">
        <w:rPr>
          <w:rFonts w:ascii="Sylfaen" w:hAnsi="Sylfaen"/>
          <w:sz w:val="18"/>
          <w:szCs w:val="18"/>
        </w:rPr>
        <w:t xml:space="preserve">Ferme restando le comunicazioni eseguite in adempimento ad obblighi di legge e contrattuali, tutti i dati raccolti ed elaborati potranno eventualmente essere comunicati in Italia e trasferiti all'estero le finalità sopra specificate a Enti o Società in adempimento di specifici obblighi di legge. Inoltre, nella gestione dei suoi dati possono venire a conoscenza degli stessi le seguenti categorie di incaricati e/o referenti interni e/o responsabili esterni individuati per iscritto ed ai quali sono state formalmente consegnate specifiche istruzioni scritte: a) Dirigente Scolastico, b) DSGA, c) Assistenti Amministrativi. </w:t>
      </w:r>
      <w:r w:rsidRPr="002F0355">
        <w:rPr>
          <w:rFonts w:ascii="Sylfaen" w:hAnsi="Sylfaen"/>
          <w:b/>
          <w:sz w:val="18"/>
          <w:szCs w:val="18"/>
        </w:rPr>
        <w:t xml:space="preserve">6. Trasferimento dei Dati all'Estero </w:t>
      </w:r>
      <w:r w:rsidRPr="002F0355">
        <w:rPr>
          <w:rFonts w:ascii="Sylfaen" w:hAnsi="Sylfaen"/>
          <w:sz w:val="18"/>
          <w:szCs w:val="18"/>
        </w:rPr>
        <w:t xml:space="preserve">I Suoi dati NON saranno trasferiti all'Estero. </w:t>
      </w:r>
      <w:r w:rsidRPr="002F0355">
        <w:rPr>
          <w:rFonts w:ascii="Sylfaen" w:hAnsi="Sylfaen"/>
          <w:b/>
          <w:sz w:val="18"/>
          <w:szCs w:val="18"/>
        </w:rPr>
        <w:t xml:space="preserve">7. Tempi di conservazione dei Dati </w:t>
      </w:r>
      <w:r w:rsidRPr="002F0355">
        <w:rPr>
          <w:rFonts w:ascii="Sylfaen" w:hAnsi="Sylfaen"/>
          <w:sz w:val="18"/>
          <w:szCs w:val="18"/>
        </w:rPr>
        <w:t xml:space="preserve">I dati conferiti verranno conservati nei nostri archivi sia cartacei che elettronici per le attività di amministrazione, contabilità, contrattuali e gestione dell'eventuale contenzioso. I dati saranno conservati per 10 ANNI, fatti salvi eventuali ritardati pagamenti dei corrispettivi o altre motivazioni legate ad adempimenti normativi che ne giustifichino il prolungamento. </w:t>
      </w:r>
      <w:r w:rsidRPr="002F0355">
        <w:rPr>
          <w:rFonts w:ascii="Sylfaen" w:hAnsi="Sylfaen"/>
          <w:b/>
          <w:sz w:val="18"/>
          <w:szCs w:val="18"/>
        </w:rPr>
        <w:t xml:space="preserve">8. Diritti dell'Interessato </w:t>
      </w:r>
      <w:r w:rsidRPr="002F0355">
        <w:rPr>
          <w:rFonts w:ascii="Sylfaen" w:hAnsi="Sylfaen"/>
          <w:sz w:val="18"/>
          <w:szCs w:val="18"/>
        </w:rPr>
        <w:t xml:space="preserve">Nella Sua qualità di INTERESSATO, ha i Diritti di cui all'articolo 15 e seguenti del Regolamento UE 2016/679, precisamente i diritti di: a) accedere ai Suoi dati personali (articolo 15 del Regolamento UE n. 2016/679), b) ottenere la conferma dell'esistenza o meno di dati personali che La riguardano, anche se non ancora registrati e la loro comunicazione in forma intelligibile; c) ottenere l'indicazione: dell'origine dei dati personali, delle finalità e modalità del trattamento, della logica applicata in caso di trattamento effettuato con l'ausilio di strumenti elettronici, degli estremi identificativi del Titolare e dei Responsabili, dei soggetti o delle categorie di soggetti ai quali i dati personali possono essere comunicati o che possono venirne a conoscenza in qualità di rappresentante designato nel territorio dello Stato, di responsabili o incaricati; d) ottenere: aggiornamento, rettifica ovvero (se vi ha interesse) integrazione dei dati (articolo 16 del Regolamento UE n. 2016/679), cancellazione, trasformazione in forma anonima o blocco dei dati trattati in violazione di legge, compresi quelli di cui non è necessaria la conservazione in relazione agli scopi </w:t>
      </w:r>
      <w:proofErr w:type="spellStart"/>
      <w:r w:rsidRPr="002F0355">
        <w:rPr>
          <w:rFonts w:ascii="Sylfaen" w:hAnsi="Sylfaen"/>
          <w:sz w:val="18"/>
          <w:szCs w:val="18"/>
        </w:rPr>
        <w:t>er</w:t>
      </w:r>
      <w:proofErr w:type="spellEnd"/>
      <w:r w:rsidRPr="002F0355">
        <w:rPr>
          <w:rFonts w:ascii="Sylfaen" w:hAnsi="Sylfaen"/>
          <w:sz w:val="18"/>
          <w:szCs w:val="18"/>
        </w:rPr>
        <w:t xml:space="preserve"> i quali i dati sono stati raccolti e successivamente trattati, c.d. "Diritto all'Oblio" (articolo 17 del Regolamento UE n. 2016/679); e) chiedere la limitazione dei trattamento dei Suoi dati personali (articolo 18 del Regolamento UE n. 2016/679); f) 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manifestatamente sproporzionato rispetto al diritto tutelato, g) opporsi, in tutto o in parte, per motivi legittimi al trattamento dei dati personali che La riguardano, </w:t>
      </w:r>
      <w:proofErr w:type="spellStart"/>
      <w:r w:rsidRPr="002F0355">
        <w:rPr>
          <w:rFonts w:ascii="Sylfaen" w:hAnsi="Sylfaen"/>
          <w:sz w:val="18"/>
          <w:szCs w:val="18"/>
        </w:rPr>
        <w:t>ancorchè</w:t>
      </w:r>
      <w:proofErr w:type="spellEnd"/>
      <w:r w:rsidRPr="002F0355">
        <w:rPr>
          <w:rFonts w:ascii="Sylfaen" w:hAnsi="Sylfaen"/>
          <w:sz w:val="18"/>
          <w:szCs w:val="18"/>
        </w:rPr>
        <w:t xml:space="preserve"> pertinenti allo scopo della raccolta (articolo 21 del Regolamento UE </w:t>
      </w:r>
      <w:r w:rsidRPr="002F0355">
        <w:rPr>
          <w:rFonts w:ascii="Sylfaen" w:hAnsi="Sylfaen"/>
          <w:sz w:val="18"/>
          <w:szCs w:val="18"/>
        </w:rPr>
        <w:lastRenderedPageBreak/>
        <w:t xml:space="preserve">n. 2016/679), h) di "portabilità" dei Suoi dati personali (articolo 20 del Regolamento UE n. 2016/679), </w:t>
      </w:r>
      <w:proofErr w:type="spellStart"/>
      <w:r w:rsidRPr="002F0355">
        <w:rPr>
          <w:rFonts w:ascii="Sylfaen" w:hAnsi="Sylfaen"/>
          <w:sz w:val="18"/>
          <w:szCs w:val="18"/>
        </w:rPr>
        <w:t>purch</w:t>
      </w:r>
      <w:r>
        <w:rPr>
          <w:rFonts w:ascii="Sylfaen" w:hAnsi="Sylfaen"/>
          <w:sz w:val="18"/>
          <w:szCs w:val="18"/>
        </w:rPr>
        <w:t>è</w:t>
      </w:r>
      <w:proofErr w:type="spellEnd"/>
      <w:r w:rsidRPr="002F0355">
        <w:rPr>
          <w:rFonts w:ascii="Sylfaen" w:hAnsi="Sylfaen"/>
          <w:sz w:val="18"/>
          <w:szCs w:val="18"/>
        </w:rPr>
        <w:t xml:space="preserve"> rientranti nell'ambito dei dati per i quali è consentita la portabilità. Ha altresì il diritto di proporre Reclamo al Garante per la Protezione dei Dati Personali italiano. </w:t>
      </w:r>
      <w:r w:rsidRPr="002F0355">
        <w:rPr>
          <w:rFonts w:ascii="Sylfaen" w:hAnsi="Sylfaen"/>
          <w:b/>
          <w:sz w:val="18"/>
          <w:szCs w:val="18"/>
        </w:rPr>
        <w:t xml:space="preserve">9. Titolare del Trattamento </w:t>
      </w:r>
      <w:r w:rsidRPr="002F0355">
        <w:rPr>
          <w:rFonts w:ascii="Sylfaen" w:hAnsi="Sylfaen"/>
          <w:sz w:val="18"/>
          <w:szCs w:val="18"/>
        </w:rPr>
        <w:t xml:space="preserve">Il Titolare del Trattamento, al quale Lei potrà rivolgersi per far valere i diritti di cui agli articoli 15 e seguenti descritti al precedente punto 8, è </w:t>
      </w:r>
      <w:r>
        <w:rPr>
          <w:rFonts w:ascii="Sylfaen" w:hAnsi="Sylfaen"/>
          <w:sz w:val="18"/>
          <w:szCs w:val="18"/>
        </w:rPr>
        <w:t>l’ISTITUTO COMPRENSIVO “PALMIERI – SAN GIOVANNI BOSCO”</w:t>
      </w:r>
      <w:r w:rsidRPr="002F0355">
        <w:rPr>
          <w:rFonts w:ascii="Sylfaen" w:hAnsi="Sylfaen"/>
          <w:sz w:val="18"/>
          <w:szCs w:val="18"/>
        </w:rPr>
        <w:t>, Via</w:t>
      </w:r>
      <w:r>
        <w:rPr>
          <w:rFonts w:ascii="Sylfaen" w:hAnsi="Sylfaen"/>
          <w:sz w:val="18"/>
          <w:szCs w:val="18"/>
        </w:rPr>
        <w:t>le 2 Giugno</w:t>
      </w:r>
      <w:r w:rsidRPr="002F0355">
        <w:rPr>
          <w:rFonts w:ascii="Sylfaen" w:hAnsi="Sylfaen"/>
          <w:sz w:val="18"/>
          <w:szCs w:val="18"/>
        </w:rPr>
        <w:t xml:space="preserve">, San Severo. </w:t>
      </w:r>
      <w:r w:rsidRPr="002F0355">
        <w:rPr>
          <w:rFonts w:ascii="Sylfaen" w:hAnsi="Sylfaen"/>
          <w:b/>
          <w:sz w:val="18"/>
          <w:szCs w:val="18"/>
        </w:rPr>
        <w:t xml:space="preserve">10.Responsabile del Trattamento (interno) </w:t>
      </w:r>
      <w:r w:rsidRPr="002F0355">
        <w:rPr>
          <w:rFonts w:ascii="Sylfaen" w:hAnsi="Sylfaen"/>
          <w:sz w:val="18"/>
          <w:szCs w:val="18"/>
        </w:rPr>
        <w:t xml:space="preserve">Responsabile interno del Trattamento è il DIRETTORE DEI SERVIZI GENERALI ED AMMINISTRATIVI (DSGA). </w:t>
      </w:r>
      <w:r w:rsidRPr="002F0355">
        <w:rPr>
          <w:rFonts w:ascii="Sylfaen" w:hAnsi="Sylfaen"/>
          <w:b/>
          <w:sz w:val="18"/>
          <w:szCs w:val="18"/>
        </w:rPr>
        <w:t xml:space="preserve">11. Responsabile della Protezione dei Dati Personali (Data </w:t>
      </w:r>
      <w:proofErr w:type="spellStart"/>
      <w:r w:rsidRPr="002F0355">
        <w:rPr>
          <w:rFonts w:ascii="Sylfaen" w:hAnsi="Sylfaen"/>
          <w:b/>
          <w:sz w:val="18"/>
          <w:szCs w:val="18"/>
        </w:rPr>
        <w:t>Protection</w:t>
      </w:r>
      <w:proofErr w:type="spellEnd"/>
      <w:r w:rsidRPr="002F0355">
        <w:rPr>
          <w:rFonts w:ascii="Sylfaen" w:hAnsi="Sylfaen"/>
          <w:b/>
          <w:sz w:val="18"/>
          <w:szCs w:val="18"/>
        </w:rPr>
        <w:t xml:space="preserve"> </w:t>
      </w:r>
      <w:proofErr w:type="spellStart"/>
      <w:r w:rsidRPr="002F0355">
        <w:rPr>
          <w:rFonts w:ascii="Sylfaen" w:hAnsi="Sylfaen"/>
          <w:b/>
          <w:sz w:val="18"/>
          <w:szCs w:val="18"/>
        </w:rPr>
        <w:t>Officer</w:t>
      </w:r>
      <w:proofErr w:type="spellEnd"/>
      <w:r w:rsidRPr="002F0355">
        <w:rPr>
          <w:rFonts w:ascii="Sylfaen" w:hAnsi="Sylfaen"/>
          <w:b/>
          <w:sz w:val="18"/>
          <w:szCs w:val="18"/>
        </w:rPr>
        <w:t xml:space="preserve"> - DPO) e DATI DI CONTATTO </w:t>
      </w:r>
      <w:r w:rsidRPr="002F0355">
        <w:rPr>
          <w:rFonts w:ascii="Sylfaen" w:hAnsi="Sylfaen"/>
          <w:sz w:val="18"/>
          <w:szCs w:val="18"/>
        </w:rPr>
        <w:t xml:space="preserve">Il Responsabile della Protezione dei Dati Personali (DPO), designato ai sensi dell'articolo 37 del Regolamento UE n. 2016/679 è la </w:t>
      </w:r>
      <w:r w:rsidRPr="002F0355">
        <w:rPr>
          <w:rFonts w:ascii="Sylfaen" w:hAnsi="Sylfaen"/>
          <w:b/>
          <w:sz w:val="18"/>
          <w:szCs w:val="18"/>
        </w:rPr>
        <w:t xml:space="preserve">Dott.ssa Rosa BARBANO DI MAGGIO: </w:t>
      </w:r>
      <w:r w:rsidRPr="002F0355">
        <w:rPr>
          <w:rFonts w:ascii="Sylfaen" w:hAnsi="Sylfaen"/>
          <w:sz w:val="18"/>
          <w:szCs w:val="18"/>
        </w:rPr>
        <w:t xml:space="preserve">barbanorosa@libero.it (per gli altri dati di contatto vedere SITO INTERNET </w:t>
      </w:r>
      <w:r w:rsidR="00B90B8E" w:rsidRPr="00B90B8E">
        <w:t>http://www.icpalmierisangiovannibosco.org/</w:t>
      </w:r>
      <w:r w:rsidRPr="002F0355">
        <w:rPr>
          <w:sz w:val="18"/>
          <w:szCs w:val="18"/>
        </w:rPr>
        <w:t xml:space="preserve">). </w:t>
      </w:r>
      <w:r w:rsidRPr="002F0355">
        <w:rPr>
          <w:rFonts w:ascii="Sylfaen" w:hAnsi="Sylfaen"/>
          <w:b/>
          <w:sz w:val="18"/>
          <w:szCs w:val="18"/>
        </w:rPr>
        <w:t xml:space="preserve">12. Dati di contatto dei soggetti di cui ai precedenti punti 9, 10, 11, 12 </w:t>
      </w:r>
      <w:r w:rsidRPr="002F0355">
        <w:rPr>
          <w:rFonts w:ascii="Sylfaen" w:hAnsi="Sylfaen"/>
          <w:sz w:val="18"/>
          <w:szCs w:val="18"/>
        </w:rPr>
        <w:t>Nella Tabella seguente sono riportati i dati di contatto dei soggetti di cui ai precedenti punti 9,10,11,12: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856"/>
        <w:gridCol w:w="1429"/>
        <w:gridCol w:w="2640"/>
      </w:tblGrid>
      <w:tr w:rsidR="0068367C" w:rsidRPr="002F0355" w14:paraId="226CAA46" w14:textId="77777777" w:rsidTr="00D67667">
        <w:trPr>
          <w:trHeight w:val="497"/>
        </w:trPr>
        <w:tc>
          <w:tcPr>
            <w:tcW w:w="3659" w:type="dxa"/>
          </w:tcPr>
          <w:p w14:paraId="58B1DCDA" w14:textId="77777777" w:rsidR="0068367C" w:rsidRPr="002F0355" w:rsidRDefault="0068367C" w:rsidP="00D67667">
            <w:pPr>
              <w:widowControl w:val="0"/>
              <w:jc w:val="center"/>
              <w:rPr>
                <w:rFonts w:ascii="Garamond" w:hAnsi="Garamond"/>
                <w:b/>
                <w:sz w:val="18"/>
                <w:szCs w:val="18"/>
              </w:rPr>
            </w:pPr>
            <w:r w:rsidRPr="002F0355">
              <w:rPr>
                <w:rFonts w:ascii="Garamond" w:hAnsi="Garamond"/>
                <w:b/>
                <w:sz w:val="18"/>
                <w:szCs w:val="18"/>
              </w:rPr>
              <w:t>Soggetto</w:t>
            </w:r>
          </w:p>
        </w:tc>
        <w:tc>
          <w:tcPr>
            <w:tcW w:w="1884" w:type="dxa"/>
          </w:tcPr>
          <w:p w14:paraId="3A72893D" w14:textId="77777777" w:rsidR="0068367C" w:rsidRPr="002F0355" w:rsidRDefault="0068367C" w:rsidP="00D67667">
            <w:pPr>
              <w:widowControl w:val="0"/>
              <w:jc w:val="center"/>
              <w:rPr>
                <w:rFonts w:ascii="Garamond" w:hAnsi="Garamond"/>
                <w:b/>
                <w:sz w:val="18"/>
                <w:szCs w:val="18"/>
              </w:rPr>
            </w:pPr>
            <w:r w:rsidRPr="002F0355">
              <w:rPr>
                <w:rFonts w:ascii="Garamond" w:hAnsi="Garamond"/>
                <w:b/>
                <w:sz w:val="18"/>
                <w:szCs w:val="18"/>
              </w:rPr>
              <w:t>Indirizzo</w:t>
            </w:r>
          </w:p>
        </w:tc>
        <w:tc>
          <w:tcPr>
            <w:tcW w:w="1444" w:type="dxa"/>
          </w:tcPr>
          <w:p w14:paraId="5707AE2B" w14:textId="77777777" w:rsidR="0068367C" w:rsidRPr="002F0355" w:rsidRDefault="0068367C" w:rsidP="00D67667">
            <w:pPr>
              <w:widowControl w:val="0"/>
              <w:jc w:val="center"/>
              <w:rPr>
                <w:rFonts w:ascii="Garamond" w:hAnsi="Garamond"/>
                <w:b/>
                <w:sz w:val="18"/>
                <w:szCs w:val="18"/>
              </w:rPr>
            </w:pPr>
            <w:r w:rsidRPr="002F0355">
              <w:rPr>
                <w:rFonts w:ascii="Garamond" w:hAnsi="Garamond"/>
                <w:b/>
                <w:sz w:val="18"/>
                <w:szCs w:val="18"/>
              </w:rPr>
              <w:t>Contatti telefonici</w:t>
            </w:r>
          </w:p>
        </w:tc>
        <w:tc>
          <w:tcPr>
            <w:tcW w:w="2652" w:type="dxa"/>
          </w:tcPr>
          <w:p w14:paraId="5CB18C9F" w14:textId="77777777" w:rsidR="0068367C" w:rsidRPr="002F0355" w:rsidRDefault="0068367C" w:rsidP="00D67667">
            <w:pPr>
              <w:widowControl w:val="0"/>
              <w:jc w:val="center"/>
              <w:rPr>
                <w:rFonts w:ascii="Garamond" w:hAnsi="Garamond"/>
                <w:b/>
                <w:sz w:val="18"/>
                <w:szCs w:val="18"/>
              </w:rPr>
            </w:pPr>
            <w:r w:rsidRPr="002F0355">
              <w:rPr>
                <w:rFonts w:ascii="Garamond" w:hAnsi="Garamond"/>
                <w:b/>
                <w:sz w:val="18"/>
                <w:szCs w:val="18"/>
              </w:rPr>
              <w:t>e-mail</w:t>
            </w:r>
          </w:p>
        </w:tc>
      </w:tr>
      <w:tr w:rsidR="0068367C" w:rsidRPr="002F0355" w14:paraId="79007F82" w14:textId="77777777" w:rsidTr="00D67667">
        <w:trPr>
          <w:trHeight w:val="832"/>
        </w:trPr>
        <w:tc>
          <w:tcPr>
            <w:tcW w:w="3659" w:type="dxa"/>
          </w:tcPr>
          <w:p w14:paraId="3DCCF23B" w14:textId="77777777" w:rsidR="0068367C" w:rsidRPr="002F0355" w:rsidRDefault="0068367C" w:rsidP="00D67667">
            <w:pPr>
              <w:widowControl w:val="0"/>
              <w:rPr>
                <w:rFonts w:ascii="Garamond" w:hAnsi="Garamond"/>
                <w:b/>
                <w:sz w:val="18"/>
                <w:szCs w:val="18"/>
              </w:rPr>
            </w:pPr>
            <w:r w:rsidRPr="002F0355">
              <w:rPr>
                <w:rFonts w:ascii="Garamond" w:hAnsi="Garamond"/>
                <w:b/>
                <w:sz w:val="18"/>
                <w:szCs w:val="18"/>
              </w:rPr>
              <w:t>Titolare del Trattamento</w:t>
            </w:r>
          </w:p>
          <w:p w14:paraId="7A75A11D" w14:textId="40A9C6F0" w:rsidR="0068367C" w:rsidRPr="002F0355" w:rsidRDefault="00B90B8E" w:rsidP="00D67667">
            <w:pPr>
              <w:widowControl w:val="0"/>
              <w:rPr>
                <w:rFonts w:ascii="Garamond" w:hAnsi="Garamond"/>
                <w:sz w:val="18"/>
                <w:szCs w:val="18"/>
              </w:rPr>
            </w:pPr>
            <w:r>
              <w:rPr>
                <w:rFonts w:ascii="Garamond" w:hAnsi="Garamond"/>
                <w:sz w:val="18"/>
                <w:szCs w:val="18"/>
              </w:rPr>
              <w:t>ISTITUTO COMPRENSIVO “PALMIERI – SAN GIOVANNI BOSCO”</w:t>
            </w:r>
          </w:p>
        </w:tc>
        <w:tc>
          <w:tcPr>
            <w:tcW w:w="1884" w:type="dxa"/>
          </w:tcPr>
          <w:p w14:paraId="0DB2D404" w14:textId="2DFE3AB8" w:rsidR="0068367C" w:rsidRPr="002F0355" w:rsidRDefault="00B90B8E" w:rsidP="00D67667">
            <w:pPr>
              <w:widowControl w:val="0"/>
              <w:rPr>
                <w:rFonts w:ascii="Garamond" w:hAnsi="Garamond"/>
                <w:sz w:val="18"/>
                <w:szCs w:val="18"/>
              </w:rPr>
            </w:pPr>
            <w:r>
              <w:rPr>
                <w:rFonts w:ascii="Garamond" w:hAnsi="Garamond"/>
                <w:sz w:val="18"/>
                <w:szCs w:val="18"/>
              </w:rPr>
              <w:t>Viale 2 Giugno</w:t>
            </w:r>
          </w:p>
          <w:p w14:paraId="207C684F" w14:textId="77777777" w:rsidR="0068367C" w:rsidRPr="002F0355" w:rsidRDefault="0068367C" w:rsidP="00D67667">
            <w:pPr>
              <w:widowControl w:val="0"/>
              <w:rPr>
                <w:rFonts w:ascii="Garamond" w:hAnsi="Garamond"/>
                <w:sz w:val="18"/>
                <w:szCs w:val="18"/>
              </w:rPr>
            </w:pPr>
            <w:r w:rsidRPr="002F0355">
              <w:rPr>
                <w:rFonts w:ascii="Garamond" w:hAnsi="Garamond"/>
                <w:sz w:val="18"/>
                <w:szCs w:val="18"/>
              </w:rPr>
              <w:t>SAN SEVERO (FG)</w:t>
            </w:r>
          </w:p>
        </w:tc>
        <w:tc>
          <w:tcPr>
            <w:tcW w:w="1444" w:type="dxa"/>
          </w:tcPr>
          <w:p w14:paraId="5FBA63C8" w14:textId="390B61DD" w:rsidR="0068367C" w:rsidRPr="002F0355" w:rsidRDefault="00B90B8E" w:rsidP="00D67667">
            <w:pPr>
              <w:widowControl w:val="0"/>
              <w:rPr>
                <w:rFonts w:ascii="Garamond" w:hAnsi="Garamond"/>
                <w:sz w:val="18"/>
                <w:szCs w:val="18"/>
              </w:rPr>
            </w:pPr>
            <w:r>
              <w:rPr>
                <w:rFonts w:ascii="Garamond" w:hAnsi="Garamond" w:cs="Tahoma"/>
                <w:noProof/>
                <w:sz w:val="18"/>
                <w:szCs w:val="18"/>
              </w:rPr>
              <w:t>0882-222110</w:t>
            </w:r>
          </w:p>
        </w:tc>
        <w:tc>
          <w:tcPr>
            <w:tcW w:w="2652" w:type="dxa"/>
          </w:tcPr>
          <w:p w14:paraId="4DAB36E6" w14:textId="77777777" w:rsidR="0068367C" w:rsidRDefault="00D44858" w:rsidP="00D67667">
            <w:pPr>
              <w:widowControl w:val="0"/>
              <w:rPr>
                <w:rFonts w:ascii="Garamond" w:hAnsi="Garamond" w:cs="Helvetica"/>
                <w:color w:val="222222"/>
                <w:sz w:val="18"/>
                <w:szCs w:val="18"/>
                <w:shd w:val="clear" w:color="auto" w:fill="FFFFFF"/>
              </w:rPr>
            </w:pPr>
            <w:hyperlink r:id="rId7" w:history="1">
              <w:r w:rsidR="00B90B8E" w:rsidRPr="00B90B8E">
                <w:rPr>
                  <w:rStyle w:val="Collegamentoipertestuale"/>
                  <w:rFonts w:ascii="Garamond" w:hAnsi="Garamond" w:cs="Helvetica"/>
                  <w:sz w:val="18"/>
                  <w:szCs w:val="18"/>
                  <w:shd w:val="clear" w:color="auto" w:fill="FFFFFF"/>
                </w:rPr>
                <w:t>fgic869006@pec.istruzione.it</w:t>
              </w:r>
            </w:hyperlink>
          </w:p>
          <w:p w14:paraId="0C92DBA2" w14:textId="7A73397A" w:rsidR="00B90B8E" w:rsidRPr="00B90B8E" w:rsidRDefault="00D44858" w:rsidP="00D67667">
            <w:pPr>
              <w:widowControl w:val="0"/>
              <w:rPr>
                <w:rFonts w:ascii="Garamond" w:hAnsi="Garamond"/>
                <w:sz w:val="18"/>
                <w:szCs w:val="18"/>
              </w:rPr>
            </w:pPr>
            <w:hyperlink r:id="rId8" w:history="1">
              <w:r w:rsidR="00B90B8E" w:rsidRPr="007D1ECC">
                <w:rPr>
                  <w:rStyle w:val="Collegamentoipertestuale"/>
                  <w:rFonts w:ascii="Garamond" w:hAnsi="Garamond" w:cs="Helvetica"/>
                  <w:sz w:val="18"/>
                  <w:szCs w:val="18"/>
                  <w:shd w:val="clear" w:color="auto" w:fill="FFFFFF"/>
                </w:rPr>
                <w:t>fgic869006@istruzione.it</w:t>
              </w:r>
            </w:hyperlink>
          </w:p>
        </w:tc>
      </w:tr>
    </w:tbl>
    <w:p w14:paraId="23289E22" w14:textId="77777777" w:rsidR="0068367C" w:rsidRPr="002F0355" w:rsidRDefault="0068367C" w:rsidP="0068367C">
      <w:pPr>
        <w:widowControl w:val="0"/>
        <w:ind w:left="60"/>
        <w:rPr>
          <w:rFonts w:ascii="Sylfaen" w:hAnsi="Sylfaen"/>
          <w:b/>
          <w:sz w:val="18"/>
          <w:szCs w:val="18"/>
        </w:rPr>
      </w:pPr>
      <w:r w:rsidRPr="002F0355">
        <w:rPr>
          <w:rFonts w:ascii="Sylfaen" w:hAnsi="Sylfaen"/>
          <w:b/>
          <w:sz w:val="18"/>
          <w:szCs w:val="18"/>
        </w:rPr>
        <w:t>13. Nota sull’eventuale pubblicazione del CV (trasparenza amministrativa)</w:t>
      </w:r>
    </w:p>
    <w:p w14:paraId="68473439" w14:textId="77777777" w:rsidR="0068367C" w:rsidRPr="002F0355" w:rsidRDefault="0068367C" w:rsidP="0068367C">
      <w:pPr>
        <w:widowControl w:val="0"/>
        <w:ind w:left="60"/>
        <w:rPr>
          <w:rFonts w:ascii="Sylfaen" w:hAnsi="Sylfaen"/>
          <w:b/>
          <w:sz w:val="18"/>
          <w:szCs w:val="18"/>
        </w:rPr>
      </w:pPr>
      <w:r w:rsidRPr="002F0355">
        <w:rPr>
          <w:rFonts w:ascii="Garamond" w:hAnsi="Garamond"/>
          <w:sz w:val="18"/>
          <w:szCs w:val="18"/>
        </w:rPr>
        <w:t>Le "Linee Guida in materia di Protezione dei Dati Personali contenuti anche in atti e documenti amministrativi, effettuato per finalità di pubblicità e trasparenza sul web da soggetti pubblici o altri enti obbligati" (Registro dei Provvedimenti del Garante per la Protezione dei Dati Personali n. 243 del 15/5/2014 e pubblicate nella G.U. n. 134 del 12/6/2014) stabiliscono che:</w:t>
      </w:r>
    </w:p>
    <w:p w14:paraId="0EAB5F8D" w14:textId="77777777" w:rsidR="0068367C" w:rsidRPr="002F0355" w:rsidRDefault="0068367C" w:rsidP="0068367C">
      <w:pPr>
        <w:numPr>
          <w:ilvl w:val="0"/>
          <w:numId w:val="29"/>
        </w:numPr>
        <w:ind w:right="-1"/>
        <w:jc w:val="both"/>
        <w:rPr>
          <w:rFonts w:ascii="Garamond" w:hAnsi="Garamond"/>
          <w:sz w:val="18"/>
          <w:szCs w:val="18"/>
          <w:shd w:val="clear" w:color="auto" w:fill="FFFFFF"/>
        </w:rPr>
      </w:pPr>
      <w:r w:rsidRPr="002F0355">
        <w:rPr>
          <w:rFonts w:ascii="Garamond" w:hAnsi="Garamond"/>
          <w:sz w:val="18"/>
          <w:szCs w:val="18"/>
          <w:shd w:val="clear" w:color="auto" w:fill="FFFFFF"/>
        </w:rPr>
        <w:t xml:space="preserve">"In tutti i casi, indipendentemente dalla finalità perseguita, laddove la pubblicazione online di dati, informazioni e documenti, comporti un trattamento di dati personali, devono essere opportunamente </w:t>
      </w:r>
      <w:r w:rsidRPr="002F0355">
        <w:rPr>
          <w:rFonts w:ascii="Garamond" w:hAnsi="Garamond"/>
          <w:sz w:val="18"/>
          <w:szCs w:val="18"/>
          <w:u w:val="single"/>
          <w:shd w:val="clear" w:color="auto" w:fill="FFFFFF"/>
        </w:rPr>
        <w:t>contemperate le esigenze di pubblicità e trasparenza con i diritti e le libertà fondamentali, nonché la dignità dell'interessato, con particolare riferimento alla riservatezza, all'identità personale e al diritto alla protezione dei dati personali</w:t>
      </w:r>
      <w:r w:rsidRPr="002F0355">
        <w:rPr>
          <w:rFonts w:ascii="Garamond" w:hAnsi="Garamond"/>
          <w:sz w:val="18"/>
          <w:szCs w:val="18"/>
          <w:shd w:val="clear" w:color="auto" w:fill="FFFFFF"/>
        </w:rPr>
        <w:t xml:space="preserve"> (art. 2 del Codice in materia di Protezione dei Dati Personali)";</w:t>
      </w:r>
    </w:p>
    <w:p w14:paraId="5F7D6CD4" w14:textId="77777777" w:rsidR="0068367C" w:rsidRPr="002F0355" w:rsidRDefault="0068367C" w:rsidP="0068367C">
      <w:pPr>
        <w:numPr>
          <w:ilvl w:val="0"/>
          <w:numId w:val="29"/>
        </w:numPr>
        <w:ind w:right="-1"/>
        <w:jc w:val="both"/>
        <w:rPr>
          <w:rFonts w:ascii="Garamond" w:hAnsi="Garamond"/>
          <w:sz w:val="18"/>
          <w:szCs w:val="18"/>
          <w:shd w:val="clear" w:color="auto" w:fill="FFFFFF"/>
        </w:rPr>
      </w:pPr>
      <w:r w:rsidRPr="002F0355">
        <w:rPr>
          <w:rFonts w:ascii="Garamond" w:hAnsi="Garamond"/>
          <w:sz w:val="18"/>
          <w:szCs w:val="18"/>
          <w:shd w:val="clear" w:color="auto" w:fill="FFFFFF"/>
        </w:rPr>
        <w:t xml:space="preserve">"È, quindi, consentita la diffusione dei soli dati personali la cui inclusione in atti e documenti da pubblicare sia </w:t>
      </w:r>
      <w:r w:rsidRPr="002F0355">
        <w:rPr>
          <w:rFonts w:ascii="Garamond" w:hAnsi="Garamond"/>
          <w:sz w:val="18"/>
          <w:szCs w:val="18"/>
          <w:u w:val="single"/>
          <w:shd w:val="clear" w:color="auto" w:fill="FFFFFF"/>
        </w:rPr>
        <w:t>realmente necessaria e proporzionata alla finalità di trasparenza</w:t>
      </w:r>
      <w:r w:rsidRPr="002F0355">
        <w:rPr>
          <w:rFonts w:ascii="Garamond" w:hAnsi="Garamond"/>
          <w:sz w:val="18"/>
          <w:szCs w:val="18"/>
          <w:shd w:val="clear" w:color="auto" w:fill="FFFFFF"/>
        </w:rPr>
        <w:t xml:space="preserve"> perseguita nel caso concreto (cd. "principio di pertinenza e non eccedenza" di cui all'art. 11, comma 1, </w:t>
      </w:r>
      <w:proofErr w:type="spellStart"/>
      <w:r w:rsidRPr="002F0355">
        <w:rPr>
          <w:rFonts w:ascii="Garamond" w:hAnsi="Garamond"/>
          <w:sz w:val="18"/>
          <w:szCs w:val="18"/>
          <w:shd w:val="clear" w:color="auto" w:fill="FFFFFF"/>
        </w:rPr>
        <w:t>lett</w:t>
      </w:r>
      <w:proofErr w:type="spellEnd"/>
      <w:r w:rsidRPr="002F0355">
        <w:rPr>
          <w:rFonts w:ascii="Garamond" w:hAnsi="Garamond"/>
          <w:sz w:val="18"/>
          <w:szCs w:val="18"/>
          <w:shd w:val="clear" w:color="auto" w:fill="FFFFFF"/>
        </w:rPr>
        <w:t>. d, del Codice in materia di protezione dei dati personali). Di conseguenza, i dati personali che esulano da tale finalità non devono essere inseriti negli atti e nei documenti oggetto di pubblicazione online";</w:t>
      </w:r>
    </w:p>
    <w:p w14:paraId="69C4DB3A" w14:textId="77777777" w:rsidR="0068367C" w:rsidRPr="002F0355" w:rsidRDefault="0068367C" w:rsidP="0068367C">
      <w:pPr>
        <w:numPr>
          <w:ilvl w:val="0"/>
          <w:numId w:val="29"/>
        </w:numPr>
        <w:ind w:right="-1"/>
        <w:jc w:val="both"/>
        <w:rPr>
          <w:rFonts w:ascii="Garamond" w:hAnsi="Garamond"/>
          <w:sz w:val="18"/>
          <w:szCs w:val="18"/>
        </w:rPr>
      </w:pPr>
      <w:r w:rsidRPr="002F0355">
        <w:rPr>
          <w:rFonts w:ascii="Garamond" w:hAnsi="Garamond"/>
          <w:sz w:val="18"/>
          <w:szCs w:val="18"/>
          <w:shd w:val="clear" w:color="auto" w:fill="FFFFFF"/>
        </w:rPr>
        <w:t>"</w:t>
      </w:r>
      <w:r w:rsidRPr="002F0355">
        <w:rPr>
          <w:rFonts w:ascii="Garamond" w:hAnsi="Garamond"/>
          <w:sz w:val="18"/>
          <w:szCs w:val="18"/>
          <w:u w:val="single"/>
          <w:shd w:val="clear" w:color="auto" w:fill="FFFFFF"/>
        </w:rPr>
        <w:t>Il riferimento del legislatore all'obbligo di pubblicazione del curriculum non può tuttavia comportare la diffusione di tutti i contenuti astrattamente previsti dal modello europeo</w:t>
      </w:r>
      <w:r w:rsidRPr="002F0355">
        <w:rPr>
          <w:rFonts w:ascii="Garamond" w:hAnsi="Garamond"/>
          <w:sz w:val="18"/>
          <w:szCs w:val="18"/>
          <w:shd w:val="clear" w:color="auto" w:fill="FFFFFF"/>
        </w:rPr>
        <w:t xml:space="preserve"> (rispondendo taluni di essi alle diverse esigenze di favorire l'incontro tra domanda e offerta di lavoro in vista della valutazione di candidati oppure, nel corso del rapporto di lavoro, per l'assegnazione dell'interessato a nuovi incarichi o per selezioni concernenti la progressione di carriera), ma </w:t>
      </w:r>
      <w:r w:rsidRPr="002F0355">
        <w:rPr>
          <w:rFonts w:ascii="Garamond" w:hAnsi="Garamond"/>
          <w:sz w:val="18"/>
          <w:szCs w:val="18"/>
          <w:u w:val="single"/>
          <w:shd w:val="clear" w:color="auto" w:fill="FFFFFF"/>
        </w:rPr>
        <w:t>solo di quelli pertinenti rispetto alle finalità di trasparenza perseguite</w:t>
      </w:r>
      <w:r w:rsidRPr="002F0355">
        <w:rPr>
          <w:rFonts w:ascii="Garamond" w:hAnsi="Garamond"/>
          <w:sz w:val="18"/>
          <w:szCs w:val="18"/>
          <w:shd w:val="clear" w:color="auto" w:fill="FFFFFF"/>
        </w:rPr>
        <w:t>"</w:t>
      </w:r>
      <w:r w:rsidRPr="002F0355">
        <w:rPr>
          <w:rFonts w:ascii="Garamond" w:hAnsi="Garamond"/>
          <w:sz w:val="18"/>
          <w:szCs w:val="18"/>
        </w:rPr>
        <w:t>. Pertanto si invita ad adeguarsi alle suddette indicazioni ai fini della fornitura del CV reso per la pubblicazione.</w:t>
      </w:r>
    </w:p>
    <w:p w14:paraId="401B3496" w14:textId="77777777" w:rsidR="0068367C" w:rsidRPr="002F0355" w:rsidRDefault="0068367C" w:rsidP="0068367C">
      <w:pPr>
        <w:ind w:left="360" w:right="-1"/>
        <w:rPr>
          <w:rFonts w:ascii="Garamond" w:hAnsi="Garamond"/>
          <w:sz w:val="18"/>
          <w:szCs w:val="18"/>
        </w:rPr>
      </w:pPr>
    </w:p>
    <w:p w14:paraId="6EBD2346" w14:textId="5E4C3032" w:rsidR="0068367C" w:rsidRPr="002F0355" w:rsidRDefault="0068367C" w:rsidP="0068367C">
      <w:pPr>
        <w:ind w:left="360" w:right="-1"/>
        <w:rPr>
          <w:rFonts w:ascii="Garamond" w:hAnsi="Garamond"/>
          <w:sz w:val="18"/>
          <w:szCs w:val="18"/>
        </w:rPr>
      </w:pPr>
      <w:r w:rsidRPr="002F0355">
        <w:rPr>
          <w:rFonts w:ascii="Sylfaen" w:hAnsi="Sylfaen"/>
          <w:sz w:val="18"/>
          <w:szCs w:val="18"/>
        </w:rPr>
        <w:t>San Severo, ___/___/______</w:t>
      </w:r>
    </w:p>
    <w:p w14:paraId="68FF2AE4" w14:textId="3AF02522" w:rsidR="0068367C" w:rsidRDefault="00B46ECF" w:rsidP="0068367C">
      <w:pPr>
        <w:widowControl w:val="0"/>
        <w:ind w:left="60"/>
        <w:jc w:val="right"/>
        <w:rPr>
          <w:rFonts w:ascii="Sylfaen" w:hAnsi="Sylfaen"/>
          <w:sz w:val="18"/>
          <w:szCs w:val="18"/>
        </w:rPr>
      </w:pPr>
      <w:r>
        <w:rPr>
          <w:rFonts w:ascii="Sylfaen" w:hAnsi="Sylfaen"/>
          <w:noProof/>
          <w:sz w:val="18"/>
          <w:szCs w:val="18"/>
        </w:rPr>
        <w:drawing>
          <wp:anchor distT="0" distB="0" distL="114300" distR="114300" simplePos="0" relativeHeight="251658240" behindDoc="0" locked="0" layoutInCell="1" allowOverlap="1" wp14:anchorId="3AE54AA7" wp14:editId="0F8B37AF">
            <wp:simplePos x="0" y="0"/>
            <wp:positionH relativeFrom="column">
              <wp:posOffset>3566159</wp:posOffset>
            </wp:positionH>
            <wp:positionV relativeFrom="paragraph">
              <wp:posOffset>132080</wp:posOffset>
            </wp:positionV>
            <wp:extent cx="638175" cy="5524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pic:spPr>
                </pic:pic>
              </a:graphicData>
            </a:graphic>
            <wp14:sizeRelH relativeFrom="page">
              <wp14:pctWidth>0</wp14:pctWidth>
            </wp14:sizeRelH>
            <wp14:sizeRelV relativeFrom="page">
              <wp14:pctHeight>0</wp14:pctHeight>
            </wp14:sizeRelV>
          </wp:anchor>
        </w:drawing>
      </w:r>
      <w:r w:rsidR="0068367C" w:rsidRPr="002F0355">
        <w:rPr>
          <w:rFonts w:ascii="Sylfaen" w:hAnsi="Sylfaen"/>
          <w:sz w:val="18"/>
          <w:szCs w:val="18"/>
        </w:rPr>
        <w:t xml:space="preserve">Il Titolare del Trattamento </w:t>
      </w:r>
      <w:r w:rsidR="00B90B8E">
        <w:rPr>
          <w:rFonts w:ascii="Sylfaen" w:hAnsi="Sylfaen"/>
          <w:sz w:val="18"/>
          <w:szCs w:val="18"/>
        </w:rPr>
        <w:t>(ISTITUTO COMPRENSIVO “PALMIERI-SAN GIOVANNI BOSCO”)</w:t>
      </w:r>
    </w:p>
    <w:p w14:paraId="29CD6644" w14:textId="442DC081" w:rsidR="00B46ECF" w:rsidRPr="002F0355" w:rsidRDefault="00B46ECF" w:rsidP="00B46ECF">
      <w:pPr>
        <w:widowControl w:val="0"/>
        <w:ind w:left="60"/>
        <w:jc w:val="center"/>
        <w:rPr>
          <w:rFonts w:ascii="Sylfaen" w:hAnsi="Sylfaen"/>
          <w:sz w:val="18"/>
          <w:szCs w:val="18"/>
        </w:rPr>
      </w:pPr>
      <w:r>
        <w:rPr>
          <w:rFonts w:ascii="Sylfaen" w:hAnsi="Sylfaen"/>
          <w:sz w:val="18"/>
          <w:szCs w:val="18"/>
        </w:rPr>
        <w:t xml:space="preserve">                                                                                                                                                        IL DIRIGENTE SCOLASTICO</w:t>
      </w:r>
    </w:p>
    <w:p w14:paraId="201D4D6A" w14:textId="32A10569" w:rsidR="0068367C" w:rsidRPr="002F0355" w:rsidRDefault="00B46ECF" w:rsidP="00B46ECF">
      <w:pPr>
        <w:widowControl w:val="0"/>
        <w:ind w:left="60"/>
        <w:jc w:val="center"/>
        <w:rPr>
          <w:rFonts w:ascii="Sylfaen" w:hAnsi="Sylfaen"/>
          <w:sz w:val="18"/>
          <w:szCs w:val="18"/>
        </w:rPr>
      </w:pPr>
      <w:r>
        <w:rPr>
          <w:rFonts w:ascii="Sylfaen" w:hAnsi="Sylfaen"/>
          <w:sz w:val="18"/>
          <w:szCs w:val="18"/>
        </w:rPr>
        <w:t xml:space="preserve">                                                                                                                                               F.to   Dott.ssa Valentina CILIBERTI</w:t>
      </w:r>
    </w:p>
    <w:p w14:paraId="1F2F9428" w14:textId="29154C29" w:rsidR="0068367C" w:rsidRPr="002F0355" w:rsidRDefault="00B46ECF" w:rsidP="00B46ECF">
      <w:pPr>
        <w:widowControl w:val="0"/>
        <w:tabs>
          <w:tab w:val="left" w:pos="5745"/>
        </w:tabs>
        <w:ind w:left="60"/>
        <w:rPr>
          <w:rFonts w:ascii="Sylfaen" w:hAnsi="Sylfaen"/>
          <w:sz w:val="18"/>
          <w:szCs w:val="18"/>
        </w:rPr>
      </w:pPr>
      <w:r>
        <w:rPr>
          <w:rFonts w:ascii="Sylfaen" w:hAnsi="Sylfaen"/>
          <w:sz w:val="18"/>
          <w:szCs w:val="18"/>
        </w:rPr>
        <w:tab/>
      </w:r>
    </w:p>
    <w:p w14:paraId="41BA6730" w14:textId="77777777" w:rsidR="0068367C" w:rsidRPr="002F0355" w:rsidRDefault="0068367C" w:rsidP="0068367C">
      <w:pPr>
        <w:widowControl w:val="0"/>
        <w:ind w:left="60"/>
        <w:rPr>
          <w:rFonts w:ascii="Sylfaen" w:hAnsi="Sylfaen"/>
          <w:sz w:val="18"/>
          <w:szCs w:val="18"/>
        </w:rPr>
      </w:pPr>
      <w:r w:rsidRPr="002F0355">
        <w:rPr>
          <w:rFonts w:ascii="Sylfaen" w:hAnsi="Sylfaen"/>
          <w:b/>
          <w:sz w:val="18"/>
          <w:szCs w:val="18"/>
        </w:rPr>
        <w:t>DICHIARAZIONE DI CONSENSO AL TRATTAMENTO DEI DATI</w:t>
      </w:r>
    </w:p>
    <w:p w14:paraId="271584AA" w14:textId="77777777" w:rsidR="0068367C" w:rsidRPr="002F0355" w:rsidRDefault="0068367C" w:rsidP="0068367C">
      <w:pPr>
        <w:widowControl w:val="0"/>
        <w:ind w:left="60"/>
        <w:rPr>
          <w:rFonts w:ascii="Sylfaen" w:hAnsi="Sylfaen"/>
          <w:sz w:val="18"/>
          <w:szCs w:val="18"/>
        </w:rPr>
      </w:pPr>
      <w:r w:rsidRPr="002F0355">
        <w:rPr>
          <w:rFonts w:ascii="Sylfaen" w:hAnsi="Sylfaen"/>
          <w:sz w:val="18"/>
          <w:szCs w:val="18"/>
        </w:rPr>
        <w:t>Il/La sottoscritto/a _____________________________, in qualità di INTERESSATO al trattamento dei dati, DICHIARA di aver ricevuto completa informativa ai sensi dell'articolo 13 del Regolamento (UE) n. 2016/679</w:t>
      </w:r>
      <w:r>
        <w:rPr>
          <w:rFonts w:ascii="Sylfaen" w:hAnsi="Sylfaen"/>
          <w:sz w:val="18"/>
          <w:szCs w:val="18"/>
        </w:rPr>
        <w:t xml:space="preserve"> relativa al</w:t>
      </w:r>
      <w:r w:rsidRPr="002F0355">
        <w:rPr>
          <w:rFonts w:ascii="Sylfaen" w:hAnsi="Sylfaen"/>
          <w:sz w:val="18"/>
          <w:szCs w:val="18"/>
        </w:rPr>
        <w:t xml:space="preserve"> trattamento dei dati personali per la partecipazione al Bando e l’eventuale affidamento dell’incarico ed alla comunicazione dei propri dati qualificati come personali dalla citata normativa, nei limiti, per le finalità e per la durata precisati nell'informativa.</w:t>
      </w:r>
    </w:p>
    <w:p w14:paraId="7F8F3AA1" w14:textId="77777777" w:rsidR="0068367C" w:rsidRPr="002F0355" w:rsidRDefault="0068367C" w:rsidP="0068367C">
      <w:pPr>
        <w:widowControl w:val="0"/>
        <w:ind w:left="60"/>
        <w:rPr>
          <w:rFonts w:ascii="Sylfaen" w:hAnsi="Sylfae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4646"/>
        <w:gridCol w:w="2861"/>
      </w:tblGrid>
      <w:tr w:rsidR="0068367C" w:rsidRPr="002F0355" w14:paraId="755130A9" w14:textId="77777777" w:rsidTr="00D67667">
        <w:trPr>
          <w:trHeight w:val="366"/>
        </w:trPr>
        <w:tc>
          <w:tcPr>
            <w:tcW w:w="2034" w:type="dxa"/>
          </w:tcPr>
          <w:p w14:paraId="34C940A1" w14:textId="77777777" w:rsidR="0068367C" w:rsidRPr="002F0355" w:rsidRDefault="0068367C" w:rsidP="00D67667">
            <w:pPr>
              <w:widowControl w:val="0"/>
              <w:rPr>
                <w:rFonts w:ascii="Sylfaen" w:hAnsi="Sylfaen"/>
                <w:b/>
                <w:sz w:val="18"/>
                <w:szCs w:val="18"/>
              </w:rPr>
            </w:pPr>
            <w:r w:rsidRPr="002F0355">
              <w:rPr>
                <w:rFonts w:ascii="Sylfaen" w:hAnsi="Sylfaen"/>
                <w:b/>
                <w:sz w:val="18"/>
                <w:szCs w:val="18"/>
              </w:rPr>
              <w:t>Data</w:t>
            </w:r>
          </w:p>
        </w:tc>
        <w:tc>
          <w:tcPr>
            <w:tcW w:w="4775" w:type="dxa"/>
          </w:tcPr>
          <w:p w14:paraId="27C129FF" w14:textId="77777777" w:rsidR="0068367C" w:rsidRPr="002F0355" w:rsidRDefault="0068367C" w:rsidP="00D67667">
            <w:pPr>
              <w:widowControl w:val="0"/>
              <w:rPr>
                <w:rFonts w:ascii="Sylfaen" w:hAnsi="Sylfaen"/>
                <w:b/>
                <w:sz w:val="18"/>
                <w:szCs w:val="18"/>
              </w:rPr>
            </w:pPr>
            <w:r w:rsidRPr="002F0355">
              <w:rPr>
                <w:rFonts w:ascii="Sylfaen" w:hAnsi="Sylfaen"/>
                <w:b/>
                <w:sz w:val="18"/>
                <w:szCs w:val="18"/>
              </w:rPr>
              <w:t>Cognome e Nome</w:t>
            </w:r>
          </w:p>
        </w:tc>
        <w:tc>
          <w:tcPr>
            <w:tcW w:w="2937" w:type="dxa"/>
          </w:tcPr>
          <w:p w14:paraId="3874D662" w14:textId="77777777" w:rsidR="0068367C" w:rsidRPr="002F0355" w:rsidRDefault="0068367C" w:rsidP="00D67667">
            <w:pPr>
              <w:widowControl w:val="0"/>
              <w:rPr>
                <w:rFonts w:ascii="Sylfaen" w:hAnsi="Sylfaen"/>
                <w:b/>
                <w:sz w:val="18"/>
                <w:szCs w:val="18"/>
              </w:rPr>
            </w:pPr>
            <w:r w:rsidRPr="002F0355">
              <w:rPr>
                <w:rFonts w:ascii="Sylfaen" w:hAnsi="Sylfaen"/>
                <w:b/>
                <w:sz w:val="18"/>
                <w:szCs w:val="18"/>
              </w:rPr>
              <w:t>Firma</w:t>
            </w:r>
          </w:p>
        </w:tc>
      </w:tr>
      <w:tr w:rsidR="0068367C" w:rsidRPr="002F0355" w14:paraId="579B2C8F" w14:textId="77777777" w:rsidTr="00D67667">
        <w:trPr>
          <w:trHeight w:val="382"/>
        </w:trPr>
        <w:tc>
          <w:tcPr>
            <w:tcW w:w="2034" w:type="dxa"/>
          </w:tcPr>
          <w:p w14:paraId="46C4B30A" w14:textId="77777777" w:rsidR="0068367C" w:rsidRPr="002F0355" w:rsidRDefault="0068367C" w:rsidP="00D67667">
            <w:pPr>
              <w:widowControl w:val="0"/>
              <w:rPr>
                <w:rFonts w:ascii="Sylfaen" w:hAnsi="Sylfaen"/>
                <w:sz w:val="18"/>
                <w:szCs w:val="18"/>
              </w:rPr>
            </w:pPr>
            <w:r w:rsidRPr="002F0355">
              <w:rPr>
                <w:rFonts w:ascii="Sylfaen" w:hAnsi="Sylfaen"/>
                <w:sz w:val="18"/>
                <w:szCs w:val="18"/>
              </w:rPr>
              <w:t>___/___/______</w:t>
            </w:r>
          </w:p>
        </w:tc>
        <w:tc>
          <w:tcPr>
            <w:tcW w:w="4775" w:type="dxa"/>
          </w:tcPr>
          <w:p w14:paraId="031552FD" w14:textId="77777777" w:rsidR="0068367C" w:rsidRPr="002F0355" w:rsidRDefault="0068367C" w:rsidP="00D67667">
            <w:pPr>
              <w:widowControl w:val="0"/>
              <w:rPr>
                <w:rFonts w:ascii="Sylfaen" w:hAnsi="Sylfaen"/>
                <w:sz w:val="18"/>
                <w:szCs w:val="18"/>
              </w:rPr>
            </w:pPr>
          </w:p>
        </w:tc>
        <w:tc>
          <w:tcPr>
            <w:tcW w:w="2937" w:type="dxa"/>
          </w:tcPr>
          <w:p w14:paraId="641D6AE8" w14:textId="77777777" w:rsidR="0068367C" w:rsidRPr="002F0355" w:rsidRDefault="0068367C" w:rsidP="00D67667">
            <w:pPr>
              <w:widowControl w:val="0"/>
              <w:rPr>
                <w:rFonts w:ascii="Sylfaen" w:hAnsi="Sylfaen"/>
                <w:sz w:val="18"/>
                <w:szCs w:val="18"/>
              </w:rPr>
            </w:pPr>
          </w:p>
        </w:tc>
      </w:tr>
    </w:tbl>
    <w:p w14:paraId="77095877" w14:textId="77777777" w:rsidR="0068367C" w:rsidRPr="002F0355" w:rsidRDefault="0068367C" w:rsidP="0068367C">
      <w:pPr>
        <w:widowControl w:val="0"/>
        <w:rPr>
          <w:rFonts w:ascii="Sylfaen" w:hAnsi="Sylfaen"/>
          <w:sz w:val="18"/>
          <w:szCs w:val="18"/>
        </w:rPr>
      </w:pPr>
    </w:p>
    <w:p w14:paraId="3C93CA5C" w14:textId="77777777" w:rsidR="0068367C" w:rsidRPr="002F0355" w:rsidRDefault="0068367C" w:rsidP="0068367C">
      <w:pPr>
        <w:rPr>
          <w:sz w:val="18"/>
          <w:szCs w:val="18"/>
        </w:rPr>
      </w:pPr>
    </w:p>
    <w:p w14:paraId="31F13B33" w14:textId="77777777" w:rsidR="00E222B2" w:rsidRPr="0068367C" w:rsidRDefault="00E222B2" w:rsidP="0068367C"/>
    <w:sectPr w:rsidR="00E222B2" w:rsidRPr="0068367C" w:rsidSect="00415571">
      <w:headerReference w:type="default" r:id="rId10"/>
      <w:footerReference w:type="default" r:id="rId11"/>
      <w:pgSz w:w="11906" w:h="16838"/>
      <w:pgMar w:top="1417" w:right="1134" w:bottom="1134" w:left="1134" w:header="720" w:footer="3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2D377" w14:textId="77777777" w:rsidR="00D44858" w:rsidRDefault="00D44858">
      <w:r>
        <w:separator/>
      </w:r>
    </w:p>
  </w:endnote>
  <w:endnote w:type="continuationSeparator" w:id="0">
    <w:p w14:paraId="6991C032" w14:textId="77777777" w:rsidR="00D44858" w:rsidRDefault="00D4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83EC" w14:textId="77777777" w:rsidR="00565104" w:rsidRDefault="005651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360"/>
      <w:gridCol w:w="1486"/>
      <w:gridCol w:w="1971"/>
    </w:tblGrid>
    <w:tr w:rsidR="009F17A2" w:rsidRPr="0087208B" w14:paraId="3191CA53" w14:textId="77777777" w:rsidTr="002978A4">
      <w:trPr>
        <w:trHeight w:val="170"/>
      </w:trPr>
      <w:tc>
        <w:tcPr>
          <w:tcW w:w="2884" w:type="dxa"/>
        </w:tcPr>
        <w:p w14:paraId="62E8C595" w14:textId="77777777" w:rsidR="009F17A2" w:rsidRPr="009F17A2" w:rsidRDefault="009F17A2" w:rsidP="009F17A2">
          <w:pPr>
            <w:pStyle w:val="Pidipagina"/>
            <w:jc w:val="center"/>
            <w:rPr>
              <w:rFonts w:ascii="Garamond" w:hAnsi="Garamond"/>
              <w:b/>
              <w:color w:val="000000"/>
              <w:sz w:val="18"/>
              <w:szCs w:val="18"/>
            </w:rPr>
          </w:pPr>
          <w:bookmarkStart w:id="2" w:name="_Hlk7768336"/>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r>
          <w:r w:rsidRPr="009F17A2">
            <w:rPr>
              <w:rFonts w:ascii="Garamond" w:hAnsi="Garamond"/>
              <w:b/>
              <w:color w:val="000000"/>
              <w:sz w:val="18"/>
              <w:szCs w:val="18"/>
            </w:rPr>
            <w:softHyphen/>
            <w:t>CODICE DOCUMENTO</w:t>
          </w:r>
        </w:p>
        <w:p w14:paraId="16F0BE99" w14:textId="77777777" w:rsidR="009F17A2" w:rsidRPr="009F17A2" w:rsidRDefault="009F17A2" w:rsidP="009F17A2">
          <w:pPr>
            <w:pStyle w:val="Pidipagina"/>
            <w:jc w:val="center"/>
            <w:rPr>
              <w:rFonts w:ascii="Garamond" w:hAnsi="Garamond"/>
              <w:b/>
              <w:color w:val="000000"/>
              <w:sz w:val="18"/>
              <w:szCs w:val="18"/>
            </w:rPr>
          </w:pPr>
        </w:p>
      </w:tc>
      <w:tc>
        <w:tcPr>
          <w:tcW w:w="3461" w:type="dxa"/>
        </w:tcPr>
        <w:p w14:paraId="2CCCA26A" w14:textId="77777777" w:rsidR="009F17A2" w:rsidRPr="009F17A2" w:rsidRDefault="009F17A2" w:rsidP="009F17A2">
          <w:pPr>
            <w:pStyle w:val="Pidipagina"/>
            <w:jc w:val="center"/>
            <w:rPr>
              <w:rFonts w:ascii="Garamond" w:hAnsi="Garamond"/>
              <w:b/>
              <w:color w:val="000000"/>
              <w:sz w:val="18"/>
              <w:szCs w:val="18"/>
            </w:rPr>
          </w:pPr>
          <w:r w:rsidRPr="009F17A2">
            <w:rPr>
              <w:rFonts w:ascii="Garamond" w:hAnsi="Garamond"/>
              <w:b/>
              <w:color w:val="000000"/>
              <w:sz w:val="18"/>
              <w:szCs w:val="18"/>
            </w:rPr>
            <w:t>DESCRIZIONE DOCUMENTO</w:t>
          </w:r>
        </w:p>
      </w:tc>
      <w:tc>
        <w:tcPr>
          <w:tcW w:w="1499" w:type="dxa"/>
        </w:tcPr>
        <w:p w14:paraId="417F8424" w14:textId="77777777" w:rsidR="009F17A2" w:rsidRPr="009F17A2" w:rsidRDefault="009F17A2" w:rsidP="009F17A2">
          <w:pPr>
            <w:pStyle w:val="Pidipagina"/>
            <w:jc w:val="center"/>
            <w:rPr>
              <w:rFonts w:ascii="Garamond" w:hAnsi="Garamond"/>
              <w:b/>
              <w:color w:val="000000"/>
              <w:sz w:val="18"/>
              <w:szCs w:val="18"/>
            </w:rPr>
          </w:pPr>
          <w:r w:rsidRPr="009F17A2">
            <w:rPr>
              <w:rFonts w:ascii="Garamond" w:hAnsi="Garamond"/>
              <w:b/>
              <w:color w:val="000000"/>
              <w:sz w:val="18"/>
              <w:szCs w:val="18"/>
            </w:rPr>
            <w:t>INDICE DI REVISIONE</w:t>
          </w:r>
        </w:p>
      </w:tc>
      <w:tc>
        <w:tcPr>
          <w:tcW w:w="2010" w:type="dxa"/>
        </w:tcPr>
        <w:p w14:paraId="53FD256E" w14:textId="77777777" w:rsidR="009F17A2" w:rsidRPr="009F17A2" w:rsidRDefault="009F17A2" w:rsidP="009F17A2">
          <w:pPr>
            <w:pStyle w:val="Pidipagina"/>
            <w:jc w:val="center"/>
            <w:rPr>
              <w:rFonts w:ascii="Garamond" w:hAnsi="Garamond"/>
              <w:b/>
              <w:color w:val="000000"/>
              <w:sz w:val="18"/>
              <w:szCs w:val="18"/>
            </w:rPr>
          </w:pPr>
          <w:r w:rsidRPr="009F17A2">
            <w:rPr>
              <w:rFonts w:ascii="Garamond" w:hAnsi="Garamond"/>
              <w:b/>
              <w:color w:val="000000"/>
              <w:sz w:val="18"/>
              <w:szCs w:val="18"/>
            </w:rPr>
            <w:t>DATA DI REVISIONE</w:t>
          </w:r>
        </w:p>
      </w:tc>
    </w:tr>
    <w:tr w:rsidR="009F17A2" w:rsidRPr="0087208B" w14:paraId="466EB543" w14:textId="77777777" w:rsidTr="002978A4">
      <w:trPr>
        <w:trHeight w:val="170"/>
      </w:trPr>
      <w:tc>
        <w:tcPr>
          <w:tcW w:w="2884" w:type="dxa"/>
        </w:tcPr>
        <w:p w14:paraId="410B9211" w14:textId="3742F516" w:rsidR="009F17A2" w:rsidRPr="009F17A2" w:rsidRDefault="00DE6120" w:rsidP="009F17A2">
          <w:pPr>
            <w:pStyle w:val="Pidipagina"/>
            <w:jc w:val="center"/>
            <w:rPr>
              <w:rFonts w:ascii="Garamond" w:hAnsi="Garamond"/>
              <w:color w:val="000000"/>
              <w:sz w:val="18"/>
              <w:szCs w:val="18"/>
            </w:rPr>
          </w:pPr>
          <w:r>
            <w:rPr>
              <w:rFonts w:ascii="Garamond" w:hAnsi="Garamond" w:cs="Arial"/>
              <w:sz w:val="16"/>
              <w:szCs w:val="16"/>
              <w:shd w:val="clear" w:color="auto" w:fill="FFFFFF"/>
            </w:rPr>
            <w:t>FGIC</w:t>
          </w:r>
          <w:r w:rsidRPr="00236DDC">
            <w:rPr>
              <w:rFonts w:ascii="Garamond" w:hAnsi="Garamond" w:cs="Arial"/>
              <w:sz w:val="16"/>
              <w:szCs w:val="16"/>
              <w:shd w:val="clear" w:color="auto" w:fill="FFFFFF"/>
            </w:rPr>
            <w:t>869006-GDPR-0</w:t>
          </w:r>
          <w:r w:rsidR="0068367C">
            <w:rPr>
              <w:rFonts w:ascii="Garamond" w:hAnsi="Garamond" w:cs="Arial"/>
              <w:sz w:val="16"/>
              <w:szCs w:val="16"/>
              <w:shd w:val="clear" w:color="auto" w:fill="FFFFFF"/>
            </w:rPr>
            <w:t>14</w:t>
          </w:r>
        </w:p>
      </w:tc>
      <w:tc>
        <w:tcPr>
          <w:tcW w:w="3461" w:type="dxa"/>
        </w:tcPr>
        <w:p w14:paraId="73EF6DB0" w14:textId="13F9F44E" w:rsidR="009F17A2" w:rsidRPr="009F17A2" w:rsidRDefault="0068367C" w:rsidP="009F17A2">
          <w:pPr>
            <w:pStyle w:val="Pidipagina"/>
            <w:jc w:val="center"/>
            <w:rPr>
              <w:rFonts w:ascii="Garamond" w:hAnsi="Garamond"/>
              <w:color w:val="000000"/>
              <w:sz w:val="18"/>
              <w:szCs w:val="18"/>
            </w:rPr>
          </w:pPr>
          <w:r>
            <w:rPr>
              <w:rFonts w:ascii="Garamond" w:hAnsi="Garamond"/>
              <w:color w:val="000000"/>
              <w:sz w:val="18"/>
              <w:szCs w:val="18"/>
            </w:rPr>
            <w:t>INFORMATIVA BANDI E CONTRATTI</w:t>
          </w:r>
        </w:p>
      </w:tc>
      <w:tc>
        <w:tcPr>
          <w:tcW w:w="1499" w:type="dxa"/>
        </w:tcPr>
        <w:p w14:paraId="434FFF22" w14:textId="77777777" w:rsidR="009F17A2" w:rsidRPr="009F17A2" w:rsidRDefault="009F17A2" w:rsidP="009F17A2">
          <w:pPr>
            <w:pStyle w:val="Pidipagina"/>
            <w:jc w:val="center"/>
            <w:rPr>
              <w:rFonts w:ascii="Garamond" w:hAnsi="Garamond"/>
              <w:color w:val="000000"/>
              <w:sz w:val="18"/>
              <w:szCs w:val="18"/>
            </w:rPr>
          </w:pPr>
          <w:r w:rsidRPr="009F17A2">
            <w:rPr>
              <w:rFonts w:ascii="Garamond" w:hAnsi="Garamond"/>
              <w:color w:val="000000"/>
              <w:sz w:val="18"/>
              <w:szCs w:val="18"/>
            </w:rPr>
            <w:t>1</w:t>
          </w:r>
        </w:p>
      </w:tc>
      <w:tc>
        <w:tcPr>
          <w:tcW w:w="2010" w:type="dxa"/>
        </w:tcPr>
        <w:p w14:paraId="6EFBA17A" w14:textId="2C80CD64" w:rsidR="009F17A2" w:rsidRPr="009F17A2" w:rsidRDefault="0068367C" w:rsidP="009F17A2">
          <w:pPr>
            <w:pStyle w:val="Pidipagina"/>
            <w:jc w:val="center"/>
            <w:rPr>
              <w:rFonts w:ascii="Garamond" w:hAnsi="Garamond"/>
              <w:color w:val="000000"/>
              <w:sz w:val="18"/>
              <w:szCs w:val="18"/>
            </w:rPr>
          </w:pPr>
          <w:r>
            <w:rPr>
              <w:rFonts w:ascii="Garamond" w:hAnsi="Garamond"/>
              <w:color w:val="000000"/>
              <w:sz w:val="18"/>
              <w:szCs w:val="18"/>
            </w:rPr>
            <w:t>01/09/2019</w:t>
          </w:r>
        </w:p>
      </w:tc>
    </w:tr>
    <w:bookmarkEnd w:id="2"/>
  </w:tbl>
  <w:p w14:paraId="202CB391" w14:textId="77777777" w:rsidR="00E8458C" w:rsidRPr="009F17A2" w:rsidRDefault="00E8458C" w:rsidP="009F17A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548F" w14:textId="77777777" w:rsidR="00D44858" w:rsidRDefault="00D44858">
      <w:r>
        <w:separator/>
      </w:r>
    </w:p>
  </w:footnote>
  <w:footnote w:type="continuationSeparator" w:id="0">
    <w:p w14:paraId="7B458C6D" w14:textId="77777777" w:rsidR="00D44858" w:rsidRDefault="00D44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305E" w14:textId="721D5F8E" w:rsidR="009F17A2" w:rsidRDefault="000B3445" w:rsidP="009F17A2">
    <w:pPr>
      <w:pStyle w:val="Intestazione"/>
      <w:ind w:left="1560" w:hanging="1418"/>
      <w:jc w:val="center"/>
      <w:rPr>
        <w:rFonts w:ascii="Garamond" w:hAnsi="Garamond" w:cs="Verdana"/>
      </w:rPr>
    </w:pPr>
    <w:bookmarkStart w:id="1" w:name="_Hlk7768315"/>
    <w:r>
      <w:rPr>
        <w:noProof/>
      </w:rPr>
      <w:drawing>
        <wp:anchor distT="0" distB="0" distL="114300" distR="114300" simplePos="0" relativeHeight="251657728" behindDoc="0" locked="0" layoutInCell="1" allowOverlap="1" wp14:anchorId="1E3E8C82" wp14:editId="0A080E68">
          <wp:simplePos x="0" y="0"/>
          <wp:positionH relativeFrom="column">
            <wp:posOffset>2802890</wp:posOffset>
          </wp:positionH>
          <wp:positionV relativeFrom="paragraph">
            <wp:posOffset>-194945</wp:posOffset>
          </wp:positionV>
          <wp:extent cx="506095" cy="504190"/>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04190"/>
                  </a:xfrm>
                  <a:prstGeom prst="rect">
                    <a:avLst/>
                  </a:prstGeom>
                  <a:noFill/>
                </pic:spPr>
              </pic:pic>
            </a:graphicData>
          </a:graphic>
          <wp14:sizeRelH relativeFrom="margin">
            <wp14:pctWidth>0</wp14:pctWidth>
          </wp14:sizeRelH>
          <wp14:sizeRelV relativeFrom="margin">
            <wp14:pctHeight>0</wp14:pctHeight>
          </wp14:sizeRelV>
        </wp:anchor>
      </w:drawing>
    </w:r>
  </w:p>
  <w:p w14:paraId="6F166EF8" w14:textId="77777777" w:rsidR="009F17A2" w:rsidRDefault="009F17A2" w:rsidP="009F17A2">
    <w:pPr>
      <w:pStyle w:val="Intestazione"/>
      <w:ind w:left="1560" w:hanging="1418"/>
      <w:jc w:val="center"/>
      <w:rPr>
        <w:rFonts w:ascii="Garamond" w:hAnsi="Garamond" w:cs="Verdana"/>
      </w:rPr>
    </w:pPr>
  </w:p>
  <w:p w14:paraId="14A8C9AD" w14:textId="77777777" w:rsidR="00CB6B25" w:rsidRPr="00C10DEC" w:rsidRDefault="00CB6B25" w:rsidP="00CB6B25">
    <w:pPr>
      <w:pStyle w:val="Intestazione"/>
      <w:jc w:val="center"/>
      <w:rPr>
        <w:rFonts w:ascii="Garamond" w:hAnsi="Garamond" w:cs="Verdana"/>
        <w:b/>
        <w:sz w:val="28"/>
        <w:szCs w:val="28"/>
        <w:lang w:val="en-US"/>
      </w:rPr>
    </w:pPr>
  </w:p>
  <w:p w14:paraId="017E3F4D" w14:textId="5F2A760C" w:rsidR="00CB6B25" w:rsidRDefault="00081F85" w:rsidP="00CB6B25">
    <w:pPr>
      <w:pStyle w:val="Intestazione"/>
      <w:jc w:val="center"/>
      <w:rPr>
        <w:rFonts w:ascii="Garamond" w:hAnsi="Garamond" w:cs="Verdana"/>
        <w:b/>
      </w:rPr>
    </w:pPr>
    <w:r>
      <w:rPr>
        <w:rFonts w:ascii="Garamond" w:hAnsi="Garamond" w:cs="Verdana"/>
        <w:b/>
        <w:sz w:val="28"/>
        <w:szCs w:val="28"/>
      </w:rPr>
      <w:t>ISTITUTO COMPRENSIVO “PALMIERI – SAN GIOVANNI BOSCO”</w:t>
    </w:r>
  </w:p>
  <w:p w14:paraId="634F1788" w14:textId="74B88A5A" w:rsidR="00CB6B25" w:rsidRPr="00C10DEC" w:rsidRDefault="00081F85" w:rsidP="00CB6B25">
    <w:pPr>
      <w:pStyle w:val="Intestazione"/>
      <w:jc w:val="center"/>
      <w:rPr>
        <w:rFonts w:ascii="Garamond" w:hAnsi="Garamond" w:cs="Verdana"/>
        <w:b/>
      </w:rPr>
    </w:pPr>
    <w:r>
      <w:rPr>
        <w:rFonts w:ascii="Garamond" w:hAnsi="Garamond" w:cs="Verdana"/>
        <w:b/>
      </w:rPr>
      <w:t>VIALE 2 GIUGNO</w:t>
    </w:r>
  </w:p>
  <w:p w14:paraId="6C469CD6" w14:textId="5DB46675" w:rsidR="00CB6B25" w:rsidRPr="001C5934" w:rsidRDefault="00081F85" w:rsidP="00CB6B25">
    <w:pPr>
      <w:jc w:val="center"/>
      <w:rPr>
        <w:rFonts w:ascii="Garamond" w:hAnsi="Garamond" w:cs="Tahoma"/>
      </w:rPr>
    </w:pPr>
    <w:r>
      <w:rPr>
        <w:rFonts w:ascii="Garamond" w:hAnsi="Garamond" w:cs="Tahoma"/>
      </w:rPr>
      <w:t>SAN SEVERO (FG)</w:t>
    </w:r>
  </w:p>
  <w:bookmarkEnd w:id="1"/>
  <w:p w14:paraId="09C62BD7" w14:textId="77777777" w:rsidR="00E8458C" w:rsidRPr="00A77192" w:rsidRDefault="00E8458C">
    <w:pPr>
      <w:pStyle w:val="Intestazione"/>
      <w:rPr>
        <w:rFonts w:ascii="Sylfaen" w:hAnsi="Sylfae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E6FC4"/>
    <w:multiLevelType w:val="hybridMultilevel"/>
    <w:tmpl w:val="FBC67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685E38"/>
    <w:multiLevelType w:val="singleLevel"/>
    <w:tmpl w:val="0410000F"/>
    <w:lvl w:ilvl="0">
      <w:start w:val="1"/>
      <w:numFmt w:val="decimal"/>
      <w:lvlText w:val="%1."/>
      <w:lvlJc w:val="left"/>
      <w:pPr>
        <w:tabs>
          <w:tab w:val="num" w:pos="360"/>
        </w:tabs>
        <w:ind w:left="360" w:hanging="360"/>
      </w:pPr>
      <w:rPr>
        <w:rFonts w:hint="default"/>
      </w:rPr>
    </w:lvl>
  </w:abstractNum>
  <w:abstractNum w:abstractNumId="3" w15:restartNumberingAfterBreak="0">
    <w:nsid w:val="08A96C38"/>
    <w:multiLevelType w:val="hybridMultilevel"/>
    <w:tmpl w:val="CD10992E"/>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A1E5337"/>
    <w:multiLevelType w:val="hybridMultilevel"/>
    <w:tmpl w:val="61183D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0DB915E6"/>
    <w:multiLevelType w:val="hybridMultilevel"/>
    <w:tmpl w:val="AAA29A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55620C"/>
    <w:multiLevelType w:val="singleLevel"/>
    <w:tmpl w:val="04100017"/>
    <w:lvl w:ilvl="0">
      <w:start w:val="1"/>
      <w:numFmt w:val="lowerLetter"/>
      <w:lvlText w:val="%1)"/>
      <w:lvlJc w:val="left"/>
      <w:pPr>
        <w:tabs>
          <w:tab w:val="num" w:pos="360"/>
        </w:tabs>
        <w:ind w:left="360" w:hanging="360"/>
      </w:pPr>
      <w:rPr>
        <w:rFonts w:hint="default"/>
      </w:rPr>
    </w:lvl>
  </w:abstractNum>
  <w:abstractNum w:abstractNumId="7" w15:restartNumberingAfterBreak="0">
    <w:nsid w:val="216F4D01"/>
    <w:multiLevelType w:val="hybridMultilevel"/>
    <w:tmpl w:val="AE744E58"/>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3744224"/>
    <w:multiLevelType w:val="hybridMultilevel"/>
    <w:tmpl w:val="375AD042"/>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5254389"/>
    <w:multiLevelType w:val="hybridMultilevel"/>
    <w:tmpl w:val="2C1C93D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7866BB1"/>
    <w:multiLevelType w:val="multilevel"/>
    <w:tmpl w:val="6C04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80030A"/>
    <w:multiLevelType w:val="hybridMultilevel"/>
    <w:tmpl w:val="FD24E85C"/>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D386FEC"/>
    <w:multiLevelType w:val="hybridMultilevel"/>
    <w:tmpl w:val="10224358"/>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F05006D"/>
    <w:multiLevelType w:val="hybridMultilevel"/>
    <w:tmpl w:val="0268927C"/>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65B6F5F"/>
    <w:multiLevelType w:val="hybridMultilevel"/>
    <w:tmpl w:val="DE448166"/>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5" w15:restartNumberingAfterBreak="0">
    <w:nsid w:val="3AD41675"/>
    <w:multiLevelType w:val="singleLevel"/>
    <w:tmpl w:val="50C64334"/>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0C035DC"/>
    <w:multiLevelType w:val="hybridMultilevel"/>
    <w:tmpl w:val="D7C658CA"/>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A22312"/>
    <w:multiLevelType w:val="hybridMultilevel"/>
    <w:tmpl w:val="2F4254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030138"/>
    <w:multiLevelType w:val="singleLevel"/>
    <w:tmpl w:val="0410000F"/>
    <w:lvl w:ilvl="0">
      <w:start w:val="1"/>
      <w:numFmt w:val="decimal"/>
      <w:lvlText w:val="%1."/>
      <w:lvlJc w:val="left"/>
      <w:pPr>
        <w:tabs>
          <w:tab w:val="num" w:pos="360"/>
        </w:tabs>
        <w:ind w:left="360" w:hanging="360"/>
      </w:pPr>
      <w:rPr>
        <w:rFonts w:hint="default"/>
      </w:rPr>
    </w:lvl>
  </w:abstractNum>
  <w:abstractNum w:abstractNumId="19" w15:restartNumberingAfterBreak="0">
    <w:nsid w:val="4D4067A2"/>
    <w:multiLevelType w:val="hybridMultilevel"/>
    <w:tmpl w:val="079AE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FE7D08"/>
    <w:multiLevelType w:val="hybridMultilevel"/>
    <w:tmpl w:val="A47A6246"/>
    <w:lvl w:ilvl="0" w:tplc="00449564">
      <w:start w:val="882"/>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973FBE"/>
    <w:multiLevelType w:val="hybridMultilevel"/>
    <w:tmpl w:val="4C689C52"/>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BD40E75"/>
    <w:multiLevelType w:val="hybridMultilevel"/>
    <w:tmpl w:val="7D9E9B5E"/>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4E14B78"/>
    <w:multiLevelType w:val="hybridMultilevel"/>
    <w:tmpl w:val="E334F556"/>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5192FA8"/>
    <w:multiLevelType w:val="hybridMultilevel"/>
    <w:tmpl w:val="C7ACBF32"/>
    <w:lvl w:ilvl="0" w:tplc="C4F8DF94">
      <w:start w:val="1"/>
      <w:numFmt w:val="bullet"/>
      <w:lvlText w:val=""/>
      <w:lvlJc w:val="left"/>
      <w:pPr>
        <w:ind w:left="1440" w:hanging="360"/>
      </w:pPr>
      <w:rPr>
        <w:rFonts w:ascii="Wingdings" w:hAnsi="Wingdings"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0537670"/>
    <w:multiLevelType w:val="hybridMultilevel"/>
    <w:tmpl w:val="A5B0F0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5F1A4E"/>
    <w:multiLevelType w:val="hybridMultilevel"/>
    <w:tmpl w:val="B25E3C70"/>
    <w:lvl w:ilvl="0" w:tplc="5E74FBD6">
      <w:start w:val="1"/>
      <w:numFmt w:val="bullet"/>
      <w:lvlText w:val=""/>
      <w:lvlJc w:val="left"/>
      <w:pPr>
        <w:ind w:left="767" w:hanging="360"/>
      </w:pPr>
      <w:rPr>
        <w:rFonts w:ascii="Symbol" w:hAnsi="Symbol" w:hint="default"/>
        <w:sz w:val="16"/>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7" w15:restartNumberingAfterBreak="0">
    <w:nsid w:val="7E055C5F"/>
    <w:multiLevelType w:val="hybridMultilevel"/>
    <w:tmpl w:val="D4B23F7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5"/>
  </w:num>
  <w:num w:numId="4">
    <w:abstractNumId w:val="18"/>
  </w:num>
  <w:num w:numId="5">
    <w:abstractNumId w:val="6"/>
  </w:num>
  <w:num w:numId="6">
    <w:abstractNumId w:val="2"/>
  </w:num>
  <w:num w:numId="7">
    <w:abstractNumId w:val="25"/>
  </w:num>
  <w:num w:numId="8">
    <w:abstractNumId w:val="17"/>
  </w:num>
  <w:num w:numId="9">
    <w:abstractNumId w:val="1"/>
  </w:num>
  <w:num w:numId="10">
    <w:abstractNumId w:val="19"/>
  </w:num>
  <w:num w:numId="11">
    <w:abstractNumId w:val="14"/>
  </w:num>
  <w:num w:numId="12">
    <w:abstractNumId w:val="4"/>
  </w:num>
  <w:num w:numId="13">
    <w:abstractNumId w:val="27"/>
  </w:num>
  <w:num w:numId="14">
    <w:abstractNumId w:val="5"/>
  </w:num>
  <w:num w:numId="15">
    <w:abstractNumId w:val="24"/>
  </w:num>
  <w:num w:numId="16">
    <w:abstractNumId w:val="12"/>
  </w:num>
  <w:num w:numId="17">
    <w:abstractNumId w:val="3"/>
  </w:num>
  <w:num w:numId="18">
    <w:abstractNumId w:val="22"/>
  </w:num>
  <w:num w:numId="19">
    <w:abstractNumId w:val="7"/>
  </w:num>
  <w:num w:numId="20">
    <w:abstractNumId w:val="21"/>
  </w:num>
  <w:num w:numId="21">
    <w:abstractNumId w:val="13"/>
  </w:num>
  <w:num w:numId="22">
    <w:abstractNumId w:val="8"/>
  </w:num>
  <w:num w:numId="23">
    <w:abstractNumId w:val="23"/>
  </w:num>
  <w:num w:numId="24">
    <w:abstractNumId w:val="16"/>
  </w:num>
  <w:num w:numId="25">
    <w:abstractNumId w:val="11"/>
  </w:num>
  <w:num w:numId="26">
    <w:abstractNumId w:val="26"/>
  </w:num>
  <w:num w:numId="27">
    <w:abstractNumId w:val="20"/>
  </w:num>
  <w:num w:numId="28">
    <w:abstractNumId w:val="10"/>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4B"/>
    <w:rsid w:val="00001C1C"/>
    <w:rsid w:val="00003FBE"/>
    <w:rsid w:val="00026F85"/>
    <w:rsid w:val="00035B2B"/>
    <w:rsid w:val="00036618"/>
    <w:rsid w:val="00040542"/>
    <w:rsid w:val="000534BB"/>
    <w:rsid w:val="00055310"/>
    <w:rsid w:val="00055980"/>
    <w:rsid w:val="00060ABC"/>
    <w:rsid w:val="00081F85"/>
    <w:rsid w:val="000906E9"/>
    <w:rsid w:val="000911D8"/>
    <w:rsid w:val="000B3445"/>
    <w:rsid w:val="000B54CE"/>
    <w:rsid w:val="000C0958"/>
    <w:rsid w:val="000C19E7"/>
    <w:rsid w:val="000D305E"/>
    <w:rsid w:val="000D326B"/>
    <w:rsid w:val="000D69EF"/>
    <w:rsid w:val="000E080C"/>
    <w:rsid w:val="000E2B82"/>
    <w:rsid w:val="000F1831"/>
    <w:rsid w:val="00101717"/>
    <w:rsid w:val="00103040"/>
    <w:rsid w:val="00110ADC"/>
    <w:rsid w:val="0011767B"/>
    <w:rsid w:val="00161A4A"/>
    <w:rsid w:val="00172C4B"/>
    <w:rsid w:val="001A2ABC"/>
    <w:rsid w:val="001A6317"/>
    <w:rsid w:val="001C22E9"/>
    <w:rsid w:val="001C3F3E"/>
    <w:rsid w:val="001D2F22"/>
    <w:rsid w:val="001F03BE"/>
    <w:rsid w:val="00202946"/>
    <w:rsid w:val="00203FE1"/>
    <w:rsid w:val="00206AED"/>
    <w:rsid w:val="00215A6D"/>
    <w:rsid w:val="002347B3"/>
    <w:rsid w:val="002366D8"/>
    <w:rsid w:val="00236DDC"/>
    <w:rsid w:val="00257D8E"/>
    <w:rsid w:val="00270966"/>
    <w:rsid w:val="00273A6F"/>
    <w:rsid w:val="0028146D"/>
    <w:rsid w:val="002940EF"/>
    <w:rsid w:val="002978A4"/>
    <w:rsid w:val="002A3BB0"/>
    <w:rsid w:val="002D1EAA"/>
    <w:rsid w:val="002D5224"/>
    <w:rsid w:val="002F5F1A"/>
    <w:rsid w:val="003020C5"/>
    <w:rsid w:val="003059E1"/>
    <w:rsid w:val="00310B81"/>
    <w:rsid w:val="00322B35"/>
    <w:rsid w:val="003515F9"/>
    <w:rsid w:val="003716B4"/>
    <w:rsid w:val="003764EA"/>
    <w:rsid w:val="003A181F"/>
    <w:rsid w:val="003A3AD0"/>
    <w:rsid w:val="003B1B53"/>
    <w:rsid w:val="003C03BD"/>
    <w:rsid w:val="003C2683"/>
    <w:rsid w:val="003D0355"/>
    <w:rsid w:val="003D4499"/>
    <w:rsid w:val="003E4D24"/>
    <w:rsid w:val="003E647D"/>
    <w:rsid w:val="003F1CAB"/>
    <w:rsid w:val="00400AFF"/>
    <w:rsid w:val="0040568B"/>
    <w:rsid w:val="00413D69"/>
    <w:rsid w:val="00415571"/>
    <w:rsid w:val="004253F5"/>
    <w:rsid w:val="004278A4"/>
    <w:rsid w:val="00436480"/>
    <w:rsid w:val="00436AE9"/>
    <w:rsid w:val="004460C3"/>
    <w:rsid w:val="004474DA"/>
    <w:rsid w:val="00447846"/>
    <w:rsid w:val="00465202"/>
    <w:rsid w:val="0046520D"/>
    <w:rsid w:val="00472AD4"/>
    <w:rsid w:val="00483194"/>
    <w:rsid w:val="00483D9B"/>
    <w:rsid w:val="0048435E"/>
    <w:rsid w:val="00484BF1"/>
    <w:rsid w:val="004B6EB0"/>
    <w:rsid w:val="004C6DCB"/>
    <w:rsid w:val="004E1B7A"/>
    <w:rsid w:val="004E4802"/>
    <w:rsid w:val="004F1A39"/>
    <w:rsid w:val="004F4183"/>
    <w:rsid w:val="004F60D7"/>
    <w:rsid w:val="004F67A7"/>
    <w:rsid w:val="00513433"/>
    <w:rsid w:val="00523482"/>
    <w:rsid w:val="005627C4"/>
    <w:rsid w:val="00565104"/>
    <w:rsid w:val="00577E02"/>
    <w:rsid w:val="005869A4"/>
    <w:rsid w:val="00591349"/>
    <w:rsid w:val="005C188E"/>
    <w:rsid w:val="005D383F"/>
    <w:rsid w:val="005D468D"/>
    <w:rsid w:val="005E7154"/>
    <w:rsid w:val="005F780C"/>
    <w:rsid w:val="00603060"/>
    <w:rsid w:val="0061008D"/>
    <w:rsid w:val="0061193C"/>
    <w:rsid w:val="00613D24"/>
    <w:rsid w:val="00614213"/>
    <w:rsid w:val="00624F68"/>
    <w:rsid w:val="006339C2"/>
    <w:rsid w:val="00634F0C"/>
    <w:rsid w:val="00641C72"/>
    <w:rsid w:val="0064710C"/>
    <w:rsid w:val="006479CC"/>
    <w:rsid w:val="00662699"/>
    <w:rsid w:val="00665F76"/>
    <w:rsid w:val="006665F1"/>
    <w:rsid w:val="00673618"/>
    <w:rsid w:val="00673737"/>
    <w:rsid w:val="0067400A"/>
    <w:rsid w:val="0067487B"/>
    <w:rsid w:val="00674C1B"/>
    <w:rsid w:val="0067593A"/>
    <w:rsid w:val="006815AA"/>
    <w:rsid w:val="0068367C"/>
    <w:rsid w:val="00696275"/>
    <w:rsid w:val="006A5C08"/>
    <w:rsid w:val="006A76C3"/>
    <w:rsid w:val="006B1BAB"/>
    <w:rsid w:val="006C3B53"/>
    <w:rsid w:val="006D3B46"/>
    <w:rsid w:val="006F4BB1"/>
    <w:rsid w:val="00700A30"/>
    <w:rsid w:val="00701085"/>
    <w:rsid w:val="007125B3"/>
    <w:rsid w:val="00724DF5"/>
    <w:rsid w:val="00726D29"/>
    <w:rsid w:val="00736B68"/>
    <w:rsid w:val="00742722"/>
    <w:rsid w:val="007542F6"/>
    <w:rsid w:val="0075555B"/>
    <w:rsid w:val="007641A3"/>
    <w:rsid w:val="00775DBC"/>
    <w:rsid w:val="007B1F48"/>
    <w:rsid w:val="007B7686"/>
    <w:rsid w:val="007D2354"/>
    <w:rsid w:val="007D6B88"/>
    <w:rsid w:val="007F17D8"/>
    <w:rsid w:val="007F7858"/>
    <w:rsid w:val="00813AA8"/>
    <w:rsid w:val="008427E6"/>
    <w:rsid w:val="00876C3B"/>
    <w:rsid w:val="008949BB"/>
    <w:rsid w:val="00897E53"/>
    <w:rsid w:val="008A4661"/>
    <w:rsid w:val="008B2176"/>
    <w:rsid w:val="008C0F0D"/>
    <w:rsid w:val="008D06E9"/>
    <w:rsid w:val="008D5612"/>
    <w:rsid w:val="008D5683"/>
    <w:rsid w:val="008D676F"/>
    <w:rsid w:val="008E70E7"/>
    <w:rsid w:val="00901111"/>
    <w:rsid w:val="00931A28"/>
    <w:rsid w:val="0094368D"/>
    <w:rsid w:val="00944AEF"/>
    <w:rsid w:val="00960E1E"/>
    <w:rsid w:val="00965E28"/>
    <w:rsid w:val="00966075"/>
    <w:rsid w:val="009750F1"/>
    <w:rsid w:val="00977954"/>
    <w:rsid w:val="009A5784"/>
    <w:rsid w:val="009A611C"/>
    <w:rsid w:val="009B140E"/>
    <w:rsid w:val="009B5844"/>
    <w:rsid w:val="009C37CE"/>
    <w:rsid w:val="009C4D69"/>
    <w:rsid w:val="009C4EED"/>
    <w:rsid w:val="009D2725"/>
    <w:rsid w:val="009D7C0D"/>
    <w:rsid w:val="009E1330"/>
    <w:rsid w:val="009E2C1D"/>
    <w:rsid w:val="009E6210"/>
    <w:rsid w:val="009F17A2"/>
    <w:rsid w:val="009F433A"/>
    <w:rsid w:val="009F4C19"/>
    <w:rsid w:val="00A04B2C"/>
    <w:rsid w:val="00A10F92"/>
    <w:rsid w:val="00A30EDC"/>
    <w:rsid w:val="00A51F23"/>
    <w:rsid w:val="00A52E60"/>
    <w:rsid w:val="00A553D1"/>
    <w:rsid w:val="00A64203"/>
    <w:rsid w:val="00A64B53"/>
    <w:rsid w:val="00A72ACF"/>
    <w:rsid w:val="00A77192"/>
    <w:rsid w:val="00A77443"/>
    <w:rsid w:val="00A914F1"/>
    <w:rsid w:val="00A9467B"/>
    <w:rsid w:val="00A95B2D"/>
    <w:rsid w:val="00AA48AA"/>
    <w:rsid w:val="00AB745D"/>
    <w:rsid w:val="00AE049B"/>
    <w:rsid w:val="00AF55AD"/>
    <w:rsid w:val="00AF66FA"/>
    <w:rsid w:val="00AF7879"/>
    <w:rsid w:val="00B01105"/>
    <w:rsid w:val="00B106F2"/>
    <w:rsid w:val="00B10E4D"/>
    <w:rsid w:val="00B16C24"/>
    <w:rsid w:val="00B33140"/>
    <w:rsid w:val="00B41FDF"/>
    <w:rsid w:val="00B42925"/>
    <w:rsid w:val="00B44DA4"/>
    <w:rsid w:val="00B46ECF"/>
    <w:rsid w:val="00B540EB"/>
    <w:rsid w:val="00B62CBD"/>
    <w:rsid w:val="00B76AB5"/>
    <w:rsid w:val="00B86FEF"/>
    <w:rsid w:val="00B90B8E"/>
    <w:rsid w:val="00BA282E"/>
    <w:rsid w:val="00BA56D0"/>
    <w:rsid w:val="00BB3FD7"/>
    <w:rsid w:val="00BC2628"/>
    <w:rsid w:val="00BE716E"/>
    <w:rsid w:val="00BF4FCA"/>
    <w:rsid w:val="00C0652A"/>
    <w:rsid w:val="00C069AA"/>
    <w:rsid w:val="00C363EB"/>
    <w:rsid w:val="00C43E28"/>
    <w:rsid w:val="00C44394"/>
    <w:rsid w:val="00C5641E"/>
    <w:rsid w:val="00C65A0E"/>
    <w:rsid w:val="00C66116"/>
    <w:rsid w:val="00C673CC"/>
    <w:rsid w:val="00C74B50"/>
    <w:rsid w:val="00C83B70"/>
    <w:rsid w:val="00C86D70"/>
    <w:rsid w:val="00C93775"/>
    <w:rsid w:val="00CA2BE1"/>
    <w:rsid w:val="00CB3521"/>
    <w:rsid w:val="00CB6B25"/>
    <w:rsid w:val="00CB6E6F"/>
    <w:rsid w:val="00CC09DA"/>
    <w:rsid w:val="00CC1EC3"/>
    <w:rsid w:val="00CC5BD3"/>
    <w:rsid w:val="00CD14CB"/>
    <w:rsid w:val="00CD3843"/>
    <w:rsid w:val="00CE4F71"/>
    <w:rsid w:val="00CF6E6C"/>
    <w:rsid w:val="00D22CAD"/>
    <w:rsid w:val="00D235A2"/>
    <w:rsid w:val="00D33487"/>
    <w:rsid w:val="00D33DF1"/>
    <w:rsid w:val="00D44858"/>
    <w:rsid w:val="00D62967"/>
    <w:rsid w:val="00D72209"/>
    <w:rsid w:val="00D723F2"/>
    <w:rsid w:val="00D813F8"/>
    <w:rsid w:val="00D832F8"/>
    <w:rsid w:val="00D86432"/>
    <w:rsid w:val="00DE2D33"/>
    <w:rsid w:val="00DE6120"/>
    <w:rsid w:val="00DF51F0"/>
    <w:rsid w:val="00DF7A86"/>
    <w:rsid w:val="00E03742"/>
    <w:rsid w:val="00E0628A"/>
    <w:rsid w:val="00E067E8"/>
    <w:rsid w:val="00E16589"/>
    <w:rsid w:val="00E2011E"/>
    <w:rsid w:val="00E222B2"/>
    <w:rsid w:val="00E3754E"/>
    <w:rsid w:val="00E51E01"/>
    <w:rsid w:val="00E54189"/>
    <w:rsid w:val="00E63DEB"/>
    <w:rsid w:val="00E75A71"/>
    <w:rsid w:val="00E8458C"/>
    <w:rsid w:val="00E90E4C"/>
    <w:rsid w:val="00EA1222"/>
    <w:rsid w:val="00EA525C"/>
    <w:rsid w:val="00EB1942"/>
    <w:rsid w:val="00EB1B95"/>
    <w:rsid w:val="00EB21BF"/>
    <w:rsid w:val="00EB5635"/>
    <w:rsid w:val="00EC1542"/>
    <w:rsid w:val="00EC705E"/>
    <w:rsid w:val="00ED0370"/>
    <w:rsid w:val="00EE06B8"/>
    <w:rsid w:val="00EE06FA"/>
    <w:rsid w:val="00EE1DEE"/>
    <w:rsid w:val="00EE62C5"/>
    <w:rsid w:val="00EE7223"/>
    <w:rsid w:val="00EF20BF"/>
    <w:rsid w:val="00F20DB6"/>
    <w:rsid w:val="00F23CA7"/>
    <w:rsid w:val="00F23F4C"/>
    <w:rsid w:val="00F26E37"/>
    <w:rsid w:val="00F30E89"/>
    <w:rsid w:val="00F35ECD"/>
    <w:rsid w:val="00F41964"/>
    <w:rsid w:val="00F46168"/>
    <w:rsid w:val="00F50A25"/>
    <w:rsid w:val="00F54657"/>
    <w:rsid w:val="00F76994"/>
    <w:rsid w:val="00F93AE1"/>
    <w:rsid w:val="00FA0D60"/>
    <w:rsid w:val="00FA44D0"/>
    <w:rsid w:val="00FB0C63"/>
    <w:rsid w:val="00FB4E44"/>
    <w:rsid w:val="00FC33D4"/>
    <w:rsid w:val="00FE5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B4085"/>
  <w15:docId w15:val="{14B1E699-ADF7-429D-889D-2AE1572B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3DF1"/>
  </w:style>
  <w:style w:type="paragraph" w:styleId="Titolo1">
    <w:name w:val="heading 1"/>
    <w:basedOn w:val="Normale"/>
    <w:next w:val="Normale"/>
    <w:qFormat/>
    <w:rsid w:val="00D33DF1"/>
    <w:pPr>
      <w:keepNext/>
      <w:spacing w:line="400" w:lineRule="exact"/>
      <w:jc w:val="right"/>
      <w:outlineLvl w:val="0"/>
    </w:pPr>
    <w:rPr>
      <w:sz w:val="24"/>
    </w:rPr>
  </w:style>
  <w:style w:type="paragraph" w:styleId="Titolo2">
    <w:name w:val="heading 2"/>
    <w:basedOn w:val="Normale"/>
    <w:next w:val="Normale"/>
    <w:qFormat/>
    <w:rsid w:val="00D33DF1"/>
    <w:pPr>
      <w:keepNext/>
      <w:spacing w:line="400" w:lineRule="exact"/>
      <w:jc w:val="both"/>
      <w:outlineLvl w:val="1"/>
    </w:pPr>
    <w:rPr>
      <w:b/>
      <w:sz w:val="24"/>
    </w:rPr>
  </w:style>
  <w:style w:type="paragraph" w:styleId="Titolo3">
    <w:name w:val="heading 3"/>
    <w:basedOn w:val="Normale"/>
    <w:next w:val="Normale"/>
    <w:qFormat/>
    <w:rsid w:val="000E080C"/>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D33DF1"/>
    <w:rPr>
      <w:b/>
    </w:rPr>
  </w:style>
  <w:style w:type="paragraph" w:styleId="Corpotesto">
    <w:name w:val="Body Text"/>
    <w:basedOn w:val="Normale"/>
    <w:rsid w:val="00D33DF1"/>
    <w:pPr>
      <w:spacing w:line="400" w:lineRule="exact"/>
      <w:jc w:val="both"/>
    </w:pPr>
    <w:rPr>
      <w:sz w:val="24"/>
    </w:rPr>
  </w:style>
  <w:style w:type="paragraph" w:styleId="Corpodeltesto2">
    <w:name w:val="Body Text 2"/>
    <w:basedOn w:val="Normale"/>
    <w:rsid w:val="00D33DF1"/>
    <w:pPr>
      <w:spacing w:line="400" w:lineRule="exact"/>
      <w:jc w:val="right"/>
    </w:pPr>
    <w:rPr>
      <w:sz w:val="24"/>
    </w:rPr>
  </w:style>
  <w:style w:type="paragraph" w:styleId="Intestazione">
    <w:name w:val="header"/>
    <w:basedOn w:val="Normale"/>
    <w:link w:val="IntestazioneCarattere"/>
    <w:uiPriority w:val="99"/>
    <w:rsid w:val="00D33DF1"/>
    <w:pPr>
      <w:tabs>
        <w:tab w:val="center" w:pos="4819"/>
        <w:tab w:val="right" w:pos="9638"/>
      </w:tabs>
    </w:pPr>
  </w:style>
  <w:style w:type="paragraph" w:styleId="Pidipagina">
    <w:name w:val="footer"/>
    <w:basedOn w:val="Normale"/>
    <w:link w:val="PidipaginaCarattere"/>
    <w:uiPriority w:val="99"/>
    <w:rsid w:val="00D33DF1"/>
    <w:pPr>
      <w:tabs>
        <w:tab w:val="center" w:pos="4819"/>
        <w:tab w:val="right" w:pos="9638"/>
      </w:tabs>
    </w:pPr>
  </w:style>
  <w:style w:type="paragraph" w:styleId="Corpodeltesto3">
    <w:name w:val="Body Text 3"/>
    <w:basedOn w:val="Normale"/>
    <w:rsid w:val="00D33DF1"/>
    <w:pPr>
      <w:spacing w:line="400" w:lineRule="exact"/>
      <w:jc w:val="center"/>
    </w:pPr>
    <w:rPr>
      <w:sz w:val="24"/>
    </w:rPr>
  </w:style>
  <w:style w:type="paragraph" w:styleId="Titolo">
    <w:name w:val="Title"/>
    <w:basedOn w:val="Normale"/>
    <w:qFormat/>
    <w:rsid w:val="00D33DF1"/>
    <w:pPr>
      <w:spacing w:line="400" w:lineRule="exact"/>
      <w:jc w:val="center"/>
    </w:pPr>
    <w:rPr>
      <w:sz w:val="24"/>
    </w:rPr>
  </w:style>
  <w:style w:type="paragraph" w:styleId="Sottotitolo">
    <w:name w:val="Subtitle"/>
    <w:basedOn w:val="Normale"/>
    <w:qFormat/>
    <w:rsid w:val="00D33DF1"/>
    <w:pPr>
      <w:spacing w:line="400" w:lineRule="exact"/>
      <w:jc w:val="right"/>
    </w:pPr>
    <w:rPr>
      <w:sz w:val="24"/>
    </w:rPr>
  </w:style>
  <w:style w:type="paragraph" w:styleId="Rientrocorpodeltesto">
    <w:name w:val="Body Text Indent"/>
    <w:basedOn w:val="Normale"/>
    <w:rsid w:val="00D33DF1"/>
    <w:pPr>
      <w:widowControl w:val="0"/>
      <w:jc w:val="both"/>
    </w:pPr>
    <w:rPr>
      <w:sz w:val="24"/>
    </w:rPr>
  </w:style>
  <w:style w:type="character" w:customStyle="1" w:styleId="IntestazioneCarattere">
    <w:name w:val="Intestazione Carattere"/>
    <w:basedOn w:val="Carpredefinitoparagrafo"/>
    <w:link w:val="Intestazione"/>
    <w:uiPriority w:val="99"/>
    <w:rsid w:val="006B1BAB"/>
  </w:style>
  <w:style w:type="table" w:styleId="Grigliatabella">
    <w:name w:val="Table Grid"/>
    <w:basedOn w:val="Tabellanormale"/>
    <w:rsid w:val="00AF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B62CBD"/>
  </w:style>
  <w:style w:type="paragraph" w:styleId="Paragrafoelenco">
    <w:name w:val="List Paragraph"/>
    <w:basedOn w:val="Normale"/>
    <w:uiPriority w:val="34"/>
    <w:qFormat/>
    <w:rsid w:val="00F30E89"/>
    <w:pPr>
      <w:spacing w:after="160" w:line="259"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F30E89"/>
    <w:rPr>
      <w:color w:val="0563C1"/>
      <w:u w:val="single"/>
    </w:rPr>
  </w:style>
  <w:style w:type="paragraph" w:styleId="NormaleWeb">
    <w:name w:val="Normal (Web)"/>
    <w:basedOn w:val="Normale"/>
    <w:uiPriority w:val="99"/>
    <w:unhideWhenUsed/>
    <w:rsid w:val="00DE6120"/>
    <w:pPr>
      <w:spacing w:before="100" w:beforeAutospacing="1" w:after="100" w:afterAutospacing="1"/>
    </w:pPr>
    <w:rPr>
      <w:rFonts w:eastAsia="Calibri" w:cs="Arial"/>
      <w:color w:val="000000"/>
      <w:sz w:val="24"/>
      <w:szCs w:val="24"/>
    </w:rPr>
  </w:style>
  <w:style w:type="character" w:customStyle="1" w:styleId="UnresolvedMention">
    <w:name w:val="Unresolved Mention"/>
    <w:uiPriority w:val="99"/>
    <w:semiHidden/>
    <w:unhideWhenUsed/>
    <w:rsid w:val="00F23CA7"/>
    <w:rPr>
      <w:color w:val="605E5C"/>
      <w:shd w:val="clear" w:color="auto" w:fill="E1DFDD"/>
    </w:rPr>
  </w:style>
  <w:style w:type="character" w:styleId="CitazioneHTML">
    <w:name w:val="HTML Cite"/>
    <w:uiPriority w:val="99"/>
    <w:semiHidden/>
    <w:unhideWhenUsed/>
    <w:rsid w:val="009E6210"/>
    <w:rPr>
      <w:i/>
      <w:iCs/>
    </w:rPr>
  </w:style>
  <w:style w:type="paragraph" w:customStyle="1" w:styleId="action-menu-item">
    <w:name w:val="action-menu-item"/>
    <w:basedOn w:val="Normale"/>
    <w:rsid w:val="009E6210"/>
    <w:pPr>
      <w:spacing w:before="100" w:beforeAutospacing="1" w:after="100" w:afterAutospacing="1"/>
    </w:pPr>
    <w:rPr>
      <w:sz w:val="24"/>
      <w:szCs w:val="24"/>
    </w:rPr>
  </w:style>
  <w:style w:type="character" w:customStyle="1" w:styleId="st">
    <w:name w:val="st"/>
    <w:rsid w:val="009E6210"/>
  </w:style>
  <w:style w:type="character" w:styleId="Enfasicorsivo">
    <w:name w:val="Emphasis"/>
    <w:uiPriority w:val="20"/>
    <w:qFormat/>
    <w:rsid w:val="009E6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0665">
      <w:bodyDiv w:val="1"/>
      <w:marLeft w:val="0"/>
      <w:marRight w:val="0"/>
      <w:marTop w:val="0"/>
      <w:marBottom w:val="0"/>
      <w:divBdr>
        <w:top w:val="none" w:sz="0" w:space="0" w:color="auto"/>
        <w:left w:val="none" w:sz="0" w:space="0" w:color="auto"/>
        <w:bottom w:val="none" w:sz="0" w:space="0" w:color="auto"/>
        <w:right w:val="none" w:sz="0" w:space="0" w:color="auto"/>
      </w:divBdr>
      <w:divsChild>
        <w:div w:id="744959994">
          <w:marLeft w:val="0"/>
          <w:marRight w:val="0"/>
          <w:marTop w:val="0"/>
          <w:marBottom w:val="0"/>
          <w:divBdr>
            <w:top w:val="none" w:sz="0" w:space="0" w:color="auto"/>
            <w:left w:val="none" w:sz="0" w:space="0" w:color="auto"/>
            <w:bottom w:val="none" w:sz="0" w:space="0" w:color="auto"/>
            <w:right w:val="none" w:sz="0" w:space="0" w:color="auto"/>
          </w:divBdr>
        </w:div>
        <w:div w:id="340275576">
          <w:marLeft w:val="45"/>
          <w:marRight w:val="45"/>
          <w:marTop w:val="15"/>
          <w:marBottom w:val="0"/>
          <w:divBdr>
            <w:top w:val="none" w:sz="0" w:space="0" w:color="auto"/>
            <w:left w:val="none" w:sz="0" w:space="0" w:color="auto"/>
            <w:bottom w:val="none" w:sz="0" w:space="0" w:color="auto"/>
            <w:right w:val="none" w:sz="0" w:space="0" w:color="auto"/>
          </w:divBdr>
          <w:divsChild>
            <w:div w:id="120154200">
              <w:marLeft w:val="0"/>
              <w:marRight w:val="0"/>
              <w:marTop w:val="0"/>
              <w:marBottom w:val="0"/>
              <w:divBdr>
                <w:top w:val="single" w:sz="6" w:space="0" w:color="auto"/>
                <w:left w:val="single" w:sz="6" w:space="0" w:color="auto"/>
                <w:bottom w:val="single" w:sz="6" w:space="0" w:color="auto"/>
                <w:right w:val="single" w:sz="6" w:space="0" w:color="auto"/>
              </w:divBdr>
            </w:div>
          </w:divsChild>
        </w:div>
        <w:div w:id="158781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ic869006@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gic869006@pec.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1704</Words>
  <Characters>9715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FACSIMILE COMUNICAZIONE ALLA DITTA DI PULIZIE DEI LOCALI</vt:lpstr>
    </vt:vector>
  </TitlesOfParts>
  <Company>user</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COMUNICAZIONE ALLA DITTA DI PULIZIE DEI LOCALI</dc:title>
  <dc:creator>user</dc:creator>
  <cp:lastModifiedBy>Utente</cp:lastModifiedBy>
  <cp:revision>3</cp:revision>
  <cp:lastPrinted>2018-11-15T08:44:00Z</cp:lastPrinted>
  <dcterms:created xsi:type="dcterms:W3CDTF">2021-01-18T10:40:00Z</dcterms:created>
  <dcterms:modified xsi:type="dcterms:W3CDTF">2023-10-27T09:05:00Z</dcterms:modified>
</cp:coreProperties>
</file>