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A7" w:rsidRDefault="00D847A7" w:rsidP="00D847A7">
      <w:pPr>
        <w:jc w:val="center"/>
        <w:rPr>
          <w:rFonts w:ascii="Arial" w:hAnsi="Arial" w:cs="Arial"/>
          <w:b/>
          <w:bCs/>
          <w:sz w:val="20"/>
        </w:rPr>
      </w:pPr>
      <w:r>
        <w:rPr>
          <w:rFonts w:ascii="Arial" w:hAnsi="Arial" w:cs="Arial"/>
          <w:b/>
          <w:bCs/>
          <w:sz w:val="20"/>
        </w:rPr>
        <w:t xml:space="preserve">PROPOSTA DI </w:t>
      </w:r>
      <w:r>
        <w:rPr>
          <w:rFonts w:ascii="Arial" w:hAnsi="Arial" w:cs="Arial"/>
          <w:b/>
          <w:bCs/>
          <w:sz w:val="20"/>
        </w:rPr>
        <w:t xml:space="preserve">NUOVA </w:t>
      </w:r>
      <w:r>
        <w:rPr>
          <w:rFonts w:ascii="Arial" w:hAnsi="Arial" w:cs="Arial"/>
          <w:b/>
          <w:bCs/>
          <w:sz w:val="20"/>
        </w:rPr>
        <w:t>ADOZIONE</w:t>
      </w:r>
      <w:r>
        <w:rPr>
          <w:rFonts w:ascii="Arial" w:hAnsi="Arial" w:cs="Arial"/>
          <w:b/>
          <w:bCs/>
          <w:sz w:val="20"/>
        </w:rPr>
        <w:t>/CONFERMA</w:t>
      </w:r>
      <w:r>
        <w:rPr>
          <w:rFonts w:ascii="Arial" w:hAnsi="Arial" w:cs="Arial"/>
          <w:b/>
          <w:bCs/>
          <w:sz w:val="20"/>
        </w:rPr>
        <w:t xml:space="preserve"> LIBRI DI TESTO</w:t>
      </w:r>
      <w:r>
        <w:rPr>
          <w:rFonts w:ascii="Arial" w:hAnsi="Arial" w:cs="Arial"/>
          <w:b/>
          <w:bCs/>
          <w:sz w:val="20"/>
        </w:rPr>
        <w:t xml:space="preserve"> A.S. 20____ / 20____</w:t>
      </w:r>
    </w:p>
    <w:p w:rsidR="00D847A7" w:rsidRDefault="00D847A7" w:rsidP="00D847A7">
      <w:pPr>
        <w:jc w:val="center"/>
        <w:rPr>
          <w:rFonts w:ascii="Arial" w:hAnsi="Arial" w:cs="Arial"/>
          <w:b/>
          <w:bCs/>
          <w:sz w:val="20"/>
        </w:rPr>
      </w:pPr>
    </w:p>
    <w:p w:rsidR="00D847A7" w:rsidRDefault="00D847A7" w:rsidP="00D847A7">
      <w:pPr>
        <w:spacing w:line="360" w:lineRule="auto"/>
        <w:jc w:val="both"/>
        <w:rPr>
          <w:rFonts w:ascii="Arial" w:hAnsi="Arial" w:cs="Arial"/>
          <w:sz w:val="20"/>
        </w:rPr>
      </w:pPr>
      <w:r>
        <w:rPr>
          <w:rFonts w:ascii="Arial" w:hAnsi="Arial" w:cs="Arial"/>
          <w:sz w:val="20"/>
        </w:rPr>
        <w:t>Il Sottoscritto insegnante, dopo una puntuale verifica dei libri di testo in uso e un esame analitico delle seguenti proposte editoriali: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433"/>
        <w:gridCol w:w="2482"/>
        <w:gridCol w:w="2266"/>
      </w:tblGrid>
      <w:tr w:rsidR="00D847A7" w:rsidRPr="00506D23" w:rsidTr="00D847A7">
        <w:trPr>
          <w:jc w:val="center"/>
        </w:trPr>
        <w:tc>
          <w:tcPr>
            <w:tcW w:w="2447" w:type="dxa"/>
          </w:tcPr>
          <w:p w:rsidR="00D847A7" w:rsidRPr="00506D23" w:rsidRDefault="00D847A7" w:rsidP="007D6E8D">
            <w:pPr>
              <w:jc w:val="center"/>
              <w:rPr>
                <w:rFonts w:ascii="Arial" w:hAnsi="Arial" w:cs="Arial"/>
                <w:b/>
                <w:sz w:val="20"/>
              </w:rPr>
            </w:pPr>
            <w:r w:rsidRPr="00506D23">
              <w:rPr>
                <w:rFonts w:ascii="Arial" w:hAnsi="Arial" w:cs="Arial"/>
                <w:b/>
                <w:sz w:val="20"/>
              </w:rPr>
              <w:t>Autori</w:t>
            </w:r>
          </w:p>
        </w:tc>
        <w:tc>
          <w:tcPr>
            <w:tcW w:w="2433" w:type="dxa"/>
          </w:tcPr>
          <w:p w:rsidR="00D847A7" w:rsidRPr="00506D23" w:rsidRDefault="00D847A7" w:rsidP="007D6E8D">
            <w:pPr>
              <w:jc w:val="center"/>
              <w:rPr>
                <w:rFonts w:ascii="Arial" w:hAnsi="Arial" w:cs="Arial"/>
                <w:b/>
                <w:sz w:val="20"/>
              </w:rPr>
            </w:pPr>
            <w:r w:rsidRPr="00506D23">
              <w:rPr>
                <w:rFonts w:ascii="Arial" w:hAnsi="Arial" w:cs="Arial"/>
                <w:b/>
                <w:sz w:val="20"/>
              </w:rPr>
              <w:t>Titolo</w:t>
            </w:r>
          </w:p>
        </w:tc>
        <w:tc>
          <w:tcPr>
            <w:tcW w:w="2482" w:type="dxa"/>
          </w:tcPr>
          <w:p w:rsidR="00D847A7" w:rsidRPr="00506D23" w:rsidRDefault="00D847A7" w:rsidP="007D6E8D">
            <w:pPr>
              <w:jc w:val="center"/>
              <w:rPr>
                <w:rFonts w:ascii="Arial" w:hAnsi="Arial" w:cs="Arial"/>
                <w:b/>
                <w:sz w:val="20"/>
              </w:rPr>
            </w:pPr>
            <w:r w:rsidRPr="00506D23">
              <w:rPr>
                <w:rFonts w:ascii="Arial" w:hAnsi="Arial" w:cs="Arial"/>
                <w:b/>
                <w:sz w:val="20"/>
              </w:rPr>
              <w:t>Editore</w:t>
            </w:r>
          </w:p>
        </w:tc>
        <w:tc>
          <w:tcPr>
            <w:tcW w:w="2266" w:type="dxa"/>
          </w:tcPr>
          <w:p w:rsidR="00D847A7" w:rsidRPr="00506D23" w:rsidRDefault="00D847A7" w:rsidP="007D6E8D">
            <w:pPr>
              <w:jc w:val="center"/>
              <w:rPr>
                <w:rFonts w:ascii="Arial" w:hAnsi="Arial" w:cs="Arial"/>
                <w:b/>
                <w:sz w:val="20"/>
              </w:rPr>
            </w:pPr>
            <w:r>
              <w:rPr>
                <w:rFonts w:ascii="Arial" w:hAnsi="Arial" w:cs="Arial"/>
                <w:b/>
                <w:sz w:val="20"/>
              </w:rPr>
              <w:t>Costo</w:t>
            </w:r>
          </w:p>
        </w:tc>
      </w:tr>
      <w:tr w:rsidR="00D847A7" w:rsidRPr="00506D23" w:rsidTr="00D847A7">
        <w:trPr>
          <w:jc w:val="center"/>
        </w:trPr>
        <w:tc>
          <w:tcPr>
            <w:tcW w:w="2447" w:type="dxa"/>
          </w:tcPr>
          <w:p w:rsidR="00D847A7" w:rsidRPr="00506D23" w:rsidRDefault="00D847A7" w:rsidP="007D6E8D">
            <w:pPr>
              <w:rPr>
                <w:rFonts w:ascii="Arial" w:hAnsi="Arial" w:cs="Arial"/>
                <w:sz w:val="20"/>
              </w:rPr>
            </w:pPr>
          </w:p>
        </w:tc>
        <w:tc>
          <w:tcPr>
            <w:tcW w:w="2433" w:type="dxa"/>
          </w:tcPr>
          <w:p w:rsidR="00D847A7" w:rsidRPr="00506D23" w:rsidRDefault="00D847A7" w:rsidP="007D6E8D">
            <w:pPr>
              <w:rPr>
                <w:rFonts w:ascii="Arial" w:hAnsi="Arial" w:cs="Arial"/>
                <w:sz w:val="20"/>
              </w:rPr>
            </w:pPr>
          </w:p>
        </w:tc>
        <w:tc>
          <w:tcPr>
            <w:tcW w:w="2482" w:type="dxa"/>
          </w:tcPr>
          <w:p w:rsidR="00D847A7" w:rsidRPr="00506D23" w:rsidRDefault="00D847A7" w:rsidP="007D6E8D">
            <w:pPr>
              <w:rPr>
                <w:rFonts w:ascii="Arial" w:hAnsi="Arial" w:cs="Arial"/>
                <w:sz w:val="20"/>
              </w:rPr>
            </w:pPr>
          </w:p>
        </w:tc>
        <w:tc>
          <w:tcPr>
            <w:tcW w:w="2266" w:type="dxa"/>
          </w:tcPr>
          <w:p w:rsidR="00D847A7" w:rsidRPr="00506D23" w:rsidRDefault="00D847A7" w:rsidP="007D6E8D">
            <w:pPr>
              <w:rPr>
                <w:rFonts w:ascii="Arial" w:hAnsi="Arial" w:cs="Arial"/>
                <w:sz w:val="20"/>
              </w:rPr>
            </w:pPr>
          </w:p>
        </w:tc>
      </w:tr>
      <w:tr w:rsidR="00D847A7" w:rsidRPr="00506D23" w:rsidTr="00D847A7">
        <w:trPr>
          <w:jc w:val="center"/>
        </w:trPr>
        <w:tc>
          <w:tcPr>
            <w:tcW w:w="2447" w:type="dxa"/>
          </w:tcPr>
          <w:p w:rsidR="00D847A7" w:rsidRPr="00506D23" w:rsidRDefault="00D847A7" w:rsidP="007D6E8D">
            <w:pPr>
              <w:rPr>
                <w:rFonts w:ascii="Arial" w:hAnsi="Arial" w:cs="Arial"/>
                <w:sz w:val="20"/>
              </w:rPr>
            </w:pPr>
          </w:p>
        </w:tc>
        <w:tc>
          <w:tcPr>
            <w:tcW w:w="2433" w:type="dxa"/>
          </w:tcPr>
          <w:p w:rsidR="00D847A7" w:rsidRPr="00506D23" w:rsidRDefault="00D847A7" w:rsidP="007D6E8D">
            <w:pPr>
              <w:rPr>
                <w:rFonts w:ascii="Arial" w:hAnsi="Arial" w:cs="Arial"/>
                <w:sz w:val="20"/>
              </w:rPr>
            </w:pPr>
          </w:p>
        </w:tc>
        <w:tc>
          <w:tcPr>
            <w:tcW w:w="2482" w:type="dxa"/>
          </w:tcPr>
          <w:p w:rsidR="00D847A7" w:rsidRPr="00506D23" w:rsidRDefault="00D847A7" w:rsidP="007D6E8D">
            <w:pPr>
              <w:rPr>
                <w:rFonts w:ascii="Arial" w:hAnsi="Arial" w:cs="Arial"/>
                <w:sz w:val="20"/>
              </w:rPr>
            </w:pPr>
          </w:p>
        </w:tc>
        <w:tc>
          <w:tcPr>
            <w:tcW w:w="2266" w:type="dxa"/>
          </w:tcPr>
          <w:p w:rsidR="00D847A7" w:rsidRPr="00506D23" w:rsidRDefault="00D847A7" w:rsidP="007D6E8D">
            <w:pPr>
              <w:rPr>
                <w:rFonts w:ascii="Arial" w:hAnsi="Arial" w:cs="Arial"/>
                <w:sz w:val="20"/>
              </w:rPr>
            </w:pPr>
          </w:p>
        </w:tc>
      </w:tr>
      <w:tr w:rsidR="00D847A7" w:rsidRPr="00506D23" w:rsidTr="00D847A7">
        <w:trPr>
          <w:jc w:val="center"/>
        </w:trPr>
        <w:tc>
          <w:tcPr>
            <w:tcW w:w="2447" w:type="dxa"/>
          </w:tcPr>
          <w:p w:rsidR="00D847A7" w:rsidRPr="00506D23" w:rsidRDefault="00D847A7" w:rsidP="007D6E8D">
            <w:pPr>
              <w:rPr>
                <w:rFonts w:ascii="Arial" w:hAnsi="Arial" w:cs="Arial"/>
                <w:sz w:val="20"/>
              </w:rPr>
            </w:pPr>
          </w:p>
        </w:tc>
        <w:tc>
          <w:tcPr>
            <w:tcW w:w="2433" w:type="dxa"/>
          </w:tcPr>
          <w:p w:rsidR="00D847A7" w:rsidRPr="00506D23" w:rsidRDefault="00D847A7" w:rsidP="007D6E8D">
            <w:pPr>
              <w:rPr>
                <w:rFonts w:ascii="Arial" w:hAnsi="Arial" w:cs="Arial"/>
                <w:sz w:val="20"/>
              </w:rPr>
            </w:pPr>
          </w:p>
        </w:tc>
        <w:tc>
          <w:tcPr>
            <w:tcW w:w="2482" w:type="dxa"/>
          </w:tcPr>
          <w:p w:rsidR="00D847A7" w:rsidRPr="00506D23" w:rsidRDefault="00D847A7" w:rsidP="007D6E8D">
            <w:pPr>
              <w:rPr>
                <w:rFonts w:ascii="Arial" w:hAnsi="Arial" w:cs="Arial"/>
                <w:sz w:val="20"/>
              </w:rPr>
            </w:pPr>
          </w:p>
        </w:tc>
        <w:tc>
          <w:tcPr>
            <w:tcW w:w="2266" w:type="dxa"/>
          </w:tcPr>
          <w:p w:rsidR="00D847A7" w:rsidRPr="00506D23" w:rsidRDefault="00D847A7" w:rsidP="007D6E8D">
            <w:pPr>
              <w:rPr>
                <w:rFonts w:ascii="Arial" w:hAnsi="Arial" w:cs="Arial"/>
                <w:sz w:val="20"/>
              </w:rPr>
            </w:pPr>
          </w:p>
        </w:tc>
      </w:tr>
      <w:tr w:rsidR="00D847A7" w:rsidRPr="00506D23" w:rsidTr="00D847A7">
        <w:trPr>
          <w:jc w:val="center"/>
        </w:trPr>
        <w:tc>
          <w:tcPr>
            <w:tcW w:w="2447" w:type="dxa"/>
          </w:tcPr>
          <w:p w:rsidR="00D847A7" w:rsidRPr="00506D23" w:rsidRDefault="00D847A7" w:rsidP="007D6E8D">
            <w:pPr>
              <w:rPr>
                <w:rFonts w:ascii="Arial" w:hAnsi="Arial" w:cs="Arial"/>
                <w:sz w:val="20"/>
              </w:rPr>
            </w:pPr>
          </w:p>
        </w:tc>
        <w:tc>
          <w:tcPr>
            <w:tcW w:w="2433" w:type="dxa"/>
          </w:tcPr>
          <w:p w:rsidR="00D847A7" w:rsidRPr="00506D23" w:rsidRDefault="00D847A7" w:rsidP="007D6E8D">
            <w:pPr>
              <w:rPr>
                <w:rFonts w:ascii="Arial" w:hAnsi="Arial" w:cs="Arial"/>
                <w:sz w:val="20"/>
              </w:rPr>
            </w:pPr>
          </w:p>
        </w:tc>
        <w:tc>
          <w:tcPr>
            <w:tcW w:w="2482" w:type="dxa"/>
          </w:tcPr>
          <w:p w:rsidR="00D847A7" w:rsidRPr="00506D23" w:rsidRDefault="00D847A7" w:rsidP="007D6E8D">
            <w:pPr>
              <w:rPr>
                <w:rFonts w:ascii="Arial" w:hAnsi="Arial" w:cs="Arial"/>
                <w:sz w:val="20"/>
              </w:rPr>
            </w:pPr>
          </w:p>
        </w:tc>
        <w:tc>
          <w:tcPr>
            <w:tcW w:w="2266" w:type="dxa"/>
          </w:tcPr>
          <w:p w:rsidR="00D847A7" w:rsidRPr="00506D23" w:rsidRDefault="00D847A7" w:rsidP="007D6E8D">
            <w:pPr>
              <w:rPr>
                <w:rFonts w:ascii="Arial" w:hAnsi="Arial" w:cs="Arial"/>
                <w:sz w:val="20"/>
              </w:rPr>
            </w:pPr>
          </w:p>
        </w:tc>
      </w:tr>
    </w:tbl>
    <w:p w:rsidR="00D847A7" w:rsidRDefault="00D847A7" w:rsidP="00D847A7">
      <w:pPr>
        <w:jc w:val="both"/>
        <w:rPr>
          <w:rFonts w:ascii="Arial" w:hAnsi="Arial" w:cs="Arial"/>
          <w:sz w:val="20"/>
        </w:rPr>
      </w:pPr>
    </w:p>
    <w:p w:rsidR="00D847A7" w:rsidRDefault="00D847A7" w:rsidP="00D847A7">
      <w:pPr>
        <w:jc w:val="both"/>
        <w:rPr>
          <w:rFonts w:ascii="Arial" w:hAnsi="Arial" w:cs="Arial"/>
          <w:sz w:val="20"/>
        </w:rPr>
      </w:pPr>
      <w:r>
        <w:rPr>
          <w:rFonts w:ascii="Arial" w:hAnsi="Arial" w:cs="Arial"/>
          <w:sz w:val="20"/>
        </w:rPr>
        <w:t xml:space="preserve">propone per la classe . . . . . . </w:t>
      </w:r>
      <w:proofErr w:type="gramStart"/>
      <w:r>
        <w:rPr>
          <w:rFonts w:ascii="Arial" w:hAnsi="Arial" w:cs="Arial"/>
          <w:sz w:val="20"/>
        </w:rPr>
        <w:t>. . . .</w:t>
      </w:r>
      <w:proofErr w:type="gramEnd"/>
      <w:r>
        <w:rPr>
          <w:rFonts w:ascii="Arial" w:hAnsi="Arial" w:cs="Arial"/>
          <w:sz w:val="20"/>
        </w:rPr>
        <w:t xml:space="preserve"> . , nell’anno scolastico . . . . . . . . . . .</w:t>
      </w:r>
    </w:p>
    <w:p w:rsidR="00D847A7" w:rsidRDefault="00D847A7" w:rsidP="00D847A7">
      <w:pPr>
        <w:jc w:val="both"/>
        <w:rPr>
          <w:rFonts w:ascii="Arial" w:hAnsi="Arial" w:cs="Arial"/>
          <w:sz w:val="20"/>
        </w:rPr>
      </w:pPr>
      <w:bookmarkStart w:id="0" w:name="_GoBack"/>
    </w:p>
    <w:p w:rsidR="00D847A7" w:rsidRPr="000467D6" w:rsidRDefault="00D847A7" w:rsidP="00D847A7">
      <w:pPr>
        <w:pStyle w:val="Titolo5"/>
        <w:jc w:val="left"/>
        <w:rPr>
          <w:b w:val="0"/>
          <w:sz w:val="28"/>
          <w:szCs w:val="28"/>
        </w:rPr>
      </w:pPr>
      <w:r>
        <w:rPr>
          <w:sz w:val="28"/>
          <w:szCs w:val="28"/>
        </w:rPr>
        <w:sym w:font="Wingdings" w:char="F06F"/>
      </w:r>
      <w:r>
        <w:rPr>
          <w:sz w:val="28"/>
          <w:szCs w:val="28"/>
        </w:rPr>
        <w:t xml:space="preserve"> Conferma il libro in uso   </w:t>
      </w:r>
      <w:r>
        <w:rPr>
          <w:sz w:val="28"/>
          <w:szCs w:val="28"/>
        </w:rPr>
        <w:t xml:space="preserve">                            </w:t>
      </w:r>
      <w:r>
        <w:rPr>
          <w:sz w:val="28"/>
          <w:szCs w:val="28"/>
        </w:rPr>
        <w:t xml:space="preserve">   </w:t>
      </w:r>
      <w:r>
        <w:rPr>
          <w:sz w:val="28"/>
          <w:szCs w:val="28"/>
        </w:rPr>
        <w:sym w:font="Wingdings" w:char="F06F"/>
      </w:r>
      <w:r>
        <w:rPr>
          <w:sz w:val="28"/>
          <w:szCs w:val="28"/>
        </w:rPr>
        <w:t xml:space="preserve"> </w:t>
      </w:r>
      <w:r>
        <w:rPr>
          <w:sz w:val="28"/>
          <w:szCs w:val="28"/>
        </w:rPr>
        <w:t>Nuova Adozione</w:t>
      </w:r>
      <w:r>
        <w:rPr>
          <w:sz w:val="28"/>
          <w:szCs w:val="28"/>
        </w:rPr>
        <w:t xml:space="preserve">      </w:t>
      </w:r>
    </w:p>
    <w:bookmarkEnd w:id="0"/>
    <w:p w:rsidR="00D847A7" w:rsidRPr="000467D6" w:rsidRDefault="00D847A7" w:rsidP="00D847A7">
      <w:pPr>
        <w:pStyle w:val="Titolo5"/>
        <w:jc w:val="left"/>
        <w:rPr>
          <w:b w:val="0"/>
          <w:sz w:val="28"/>
          <w:szCs w:val="28"/>
        </w:rPr>
      </w:pPr>
    </w:p>
    <w:p w:rsidR="00D847A7" w:rsidRDefault="00D847A7" w:rsidP="00D847A7">
      <w:pPr>
        <w:jc w:val="both"/>
        <w:rPr>
          <w:rFonts w:ascii="Arial" w:hAnsi="Arial" w:cs="Arial"/>
          <w:sz w:val="20"/>
        </w:rPr>
      </w:pPr>
      <w:r>
        <w:rPr>
          <w:rFonts w:ascii="Arial" w:hAnsi="Arial" w:cs="Arial"/>
          <w:sz w:val="20"/>
        </w:rPr>
        <w:t>del seguente libro di testo:</w:t>
      </w:r>
    </w:p>
    <w:p w:rsidR="00D847A7" w:rsidRDefault="00D847A7" w:rsidP="00D847A7">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7830"/>
      </w:tblGrid>
      <w:tr w:rsidR="00D847A7" w:rsidRPr="00506D23" w:rsidTr="007D6E8D">
        <w:trPr>
          <w:trHeight w:val="420"/>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DISCIPLINA</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59"/>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AUTORI</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42"/>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TITOLO</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66"/>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EDITORE</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34"/>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CITTA’</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58"/>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ANNO</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40"/>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CODICE</w:t>
            </w:r>
          </w:p>
        </w:tc>
        <w:tc>
          <w:tcPr>
            <w:tcW w:w="7870" w:type="dxa"/>
            <w:vAlign w:val="center"/>
          </w:tcPr>
          <w:p w:rsidR="00D847A7" w:rsidRPr="00506D23" w:rsidRDefault="00D847A7" w:rsidP="007D6E8D">
            <w:pPr>
              <w:rPr>
                <w:rFonts w:ascii="Arial" w:hAnsi="Arial" w:cs="Arial"/>
                <w:sz w:val="20"/>
              </w:rPr>
            </w:pPr>
          </w:p>
        </w:tc>
      </w:tr>
      <w:tr w:rsidR="00D847A7" w:rsidRPr="00506D23" w:rsidTr="007D6E8D">
        <w:trPr>
          <w:trHeight w:val="364"/>
          <w:jc w:val="center"/>
        </w:trPr>
        <w:tc>
          <w:tcPr>
            <w:tcW w:w="1800" w:type="dxa"/>
            <w:vAlign w:val="center"/>
          </w:tcPr>
          <w:p w:rsidR="00D847A7" w:rsidRPr="00506D23" w:rsidRDefault="00D847A7" w:rsidP="007D6E8D">
            <w:pPr>
              <w:rPr>
                <w:rFonts w:ascii="Arial" w:hAnsi="Arial" w:cs="Arial"/>
                <w:sz w:val="20"/>
              </w:rPr>
            </w:pPr>
            <w:r w:rsidRPr="00506D23">
              <w:rPr>
                <w:rFonts w:ascii="Arial" w:hAnsi="Arial" w:cs="Arial"/>
                <w:sz w:val="20"/>
              </w:rPr>
              <w:t>COSTO</w:t>
            </w:r>
          </w:p>
        </w:tc>
        <w:tc>
          <w:tcPr>
            <w:tcW w:w="7870" w:type="dxa"/>
            <w:vAlign w:val="center"/>
          </w:tcPr>
          <w:p w:rsidR="00D847A7" w:rsidRPr="00506D23" w:rsidRDefault="00D847A7" w:rsidP="007D6E8D">
            <w:pPr>
              <w:rPr>
                <w:rFonts w:ascii="Arial" w:hAnsi="Arial" w:cs="Arial"/>
                <w:sz w:val="20"/>
              </w:rPr>
            </w:pPr>
          </w:p>
        </w:tc>
      </w:tr>
    </w:tbl>
    <w:p w:rsidR="00D847A7" w:rsidRDefault="00D847A7" w:rsidP="00D847A7">
      <w:pPr>
        <w:rPr>
          <w:rFonts w:ascii="Arial" w:hAnsi="Arial" w:cs="Arial"/>
          <w:sz w:val="20"/>
        </w:rPr>
      </w:pPr>
    </w:p>
    <w:p w:rsidR="00D847A7" w:rsidRDefault="00D847A7" w:rsidP="00D847A7">
      <w:pPr>
        <w:spacing w:line="360" w:lineRule="auto"/>
        <w:jc w:val="both"/>
        <w:rPr>
          <w:rFonts w:ascii="Arial" w:hAnsi="Arial" w:cs="Arial"/>
          <w:sz w:val="20"/>
        </w:rPr>
      </w:pPr>
      <w:r>
        <w:rPr>
          <w:rFonts w:ascii="Arial" w:hAnsi="Arial" w:cs="Arial"/>
          <w:sz w:val="20"/>
        </w:rPr>
        <w:t>Le caratteristiche del testo che ne rendono opportuna la scelta in relazione agli obiettivi da perseguire, ai programmi di insegnamento, agli obiettivi della programmazione educativa prevista dal POF sono così riassumibili in relazione ai criteri di valutazione individuati dal Collegio dei docenti: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5862"/>
        <w:gridCol w:w="401"/>
        <w:gridCol w:w="401"/>
        <w:gridCol w:w="401"/>
      </w:tblGrid>
      <w:tr w:rsidR="00D847A7" w:rsidRPr="00506D23" w:rsidTr="007D6E8D">
        <w:trPr>
          <w:cantSplit/>
          <w:trHeight w:val="1315"/>
          <w:jc w:val="center"/>
        </w:trPr>
        <w:tc>
          <w:tcPr>
            <w:tcW w:w="2618" w:type="dxa"/>
            <w:tcBorders>
              <w:top w:val="nil"/>
              <w:left w:val="nil"/>
              <w:right w:val="nil"/>
            </w:tcBorders>
            <w:vAlign w:val="center"/>
          </w:tcPr>
          <w:p w:rsidR="00D847A7" w:rsidRPr="00506D23" w:rsidRDefault="00D847A7" w:rsidP="007D6E8D">
            <w:pPr>
              <w:rPr>
                <w:rFonts w:ascii="Arial" w:hAnsi="Arial" w:cs="Arial"/>
                <w:sz w:val="20"/>
              </w:rPr>
            </w:pPr>
          </w:p>
        </w:tc>
        <w:tc>
          <w:tcPr>
            <w:tcW w:w="6030" w:type="dxa"/>
            <w:tcBorders>
              <w:top w:val="nil"/>
              <w:left w:val="nil"/>
            </w:tcBorders>
            <w:vAlign w:val="center"/>
          </w:tcPr>
          <w:p w:rsidR="00D847A7" w:rsidRPr="00506D23" w:rsidRDefault="00D847A7" w:rsidP="007D6E8D">
            <w:pPr>
              <w:rPr>
                <w:rFonts w:ascii="Arial" w:hAnsi="Arial" w:cs="Arial"/>
                <w:sz w:val="20"/>
              </w:rPr>
            </w:pP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Non adeguato</w:t>
            </w: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Adeguato</w:t>
            </w: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Completamente soddisfacente</w:t>
            </w:r>
          </w:p>
        </w:tc>
      </w:tr>
      <w:tr w:rsidR="00D847A7" w:rsidRPr="00506D23" w:rsidTr="007D6E8D">
        <w:trPr>
          <w:cantSplit/>
          <w:trHeight w:val="346"/>
          <w:jc w:val="center"/>
        </w:trPr>
        <w:tc>
          <w:tcPr>
            <w:tcW w:w="2618" w:type="dxa"/>
            <w:vMerge w:val="restart"/>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Qualità del contenuto</w:t>
            </w: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Coerenza con le indicazioni del POF</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Sviluppo dei contenuti fondamentali della disciplina</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Scansione degli argomenti adeguata al monte ore annuale della disciplina</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Coerenza della distribuzione del contenuto nei volumi delle varie classi</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Presenza di comprensibili nessi interni e collegamenti indispensabili con altre discipline</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Presenza di indicazioni bibliografiche per permettere eventuali approfondimenti</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Validità degli esercizi proposti</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restart"/>
            <w:vAlign w:val="center"/>
          </w:tcPr>
          <w:p w:rsidR="00D847A7" w:rsidRPr="007E542C" w:rsidRDefault="00D847A7" w:rsidP="007D6E8D">
            <w:pPr>
              <w:rPr>
                <w:rFonts w:ascii="Arial" w:hAnsi="Arial" w:cs="Arial"/>
                <w:sz w:val="16"/>
                <w:szCs w:val="16"/>
              </w:rPr>
            </w:pPr>
            <w:r w:rsidRPr="007E542C">
              <w:rPr>
                <w:rFonts w:ascii="Arial" w:hAnsi="Arial" w:cs="Arial"/>
                <w:sz w:val="16"/>
                <w:szCs w:val="16"/>
              </w:rPr>
              <w:lastRenderedPageBreak/>
              <w:t>Presentazione degli argomenti</w:t>
            </w: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Linguaggio impiegato coerente con l’età dei destinatari e le competenze ad essa corrispondenti</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Presenza di un glossario che aiuta a comprendere il significato delle parole di uso meno frequente utilizzate nel testo</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506D23" w:rsidRDefault="00D847A7" w:rsidP="007D6E8D">
            <w:pPr>
              <w:rPr>
                <w:rFonts w:ascii="Arial" w:hAnsi="Arial" w:cs="Arial"/>
                <w:sz w:val="18"/>
                <w:szCs w:val="18"/>
              </w:rPr>
            </w:pPr>
          </w:p>
        </w:tc>
        <w:tc>
          <w:tcPr>
            <w:tcW w:w="6030" w:type="dxa"/>
            <w:vAlign w:val="center"/>
          </w:tcPr>
          <w:p w:rsidR="00D847A7" w:rsidRPr="00506D23" w:rsidRDefault="00D847A7" w:rsidP="007D6E8D">
            <w:pPr>
              <w:rPr>
                <w:rFonts w:ascii="Arial" w:hAnsi="Arial" w:cs="Arial"/>
                <w:sz w:val="18"/>
                <w:szCs w:val="18"/>
              </w:rPr>
            </w:pPr>
            <w:r w:rsidRPr="00506D23">
              <w:rPr>
                <w:rFonts w:ascii="Arial" w:hAnsi="Arial" w:cs="Arial"/>
                <w:sz w:val="18"/>
                <w:szCs w:val="18"/>
              </w:rPr>
              <w:t xml:space="preserve">Funzionalità del supporto iconografico (disegni, grafici, figure significative, schemi semplificativi, </w:t>
            </w:r>
            <w:proofErr w:type="spellStart"/>
            <w:r w:rsidRPr="00506D23">
              <w:rPr>
                <w:rFonts w:ascii="Arial" w:hAnsi="Arial" w:cs="Arial"/>
                <w:sz w:val="18"/>
                <w:szCs w:val="18"/>
              </w:rPr>
              <w:t>ecc</w:t>
            </w:r>
            <w:proofErr w:type="spellEnd"/>
            <w:r w:rsidRPr="00506D23">
              <w:rPr>
                <w:rFonts w:ascii="Arial" w:hAnsi="Arial" w:cs="Arial"/>
                <w:sz w:val="18"/>
                <w:szCs w:val="18"/>
              </w:rPr>
              <w:t>)</w:t>
            </w:r>
          </w:p>
        </w:tc>
        <w:tc>
          <w:tcPr>
            <w:tcW w:w="402" w:type="dxa"/>
            <w:textDirection w:val="btLr"/>
            <w:vAlign w:val="center"/>
          </w:tcPr>
          <w:p w:rsidR="00D847A7" w:rsidRPr="00506D23" w:rsidRDefault="00D847A7" w:rsidP="007D6E8D">
            <w:pPr>
              <w:ind w:left="113" w:right="113"/>
              <w:rPr>
                <w:rFonts w:ascii="Arial" w:hAnsi="Arial" w:cs="Arial"/>
                <w:sz w:val="18"/>
                <w:szCs w:val="18"/>
              </w:rPr>
            </w:pPr>
          </w:p>
        </w:tc>
        <w:tc>
          <w:tcPr>
            <w:tcW w:w="402" w:type="dxa"/>
            <w:textDirection w:val="btLr"/>
            <w:vAlign w:val="center"/>
          </w:tcPr>
          <w:p w:rsidR="00D847A7" w:rsidRPr="00506D23" w:rsidRDefault="00D847A7" w:rsidP="007D6E8D">
            <w:pPr>
              <w:ind w:left="113" w:right="113"/>
              <w:rPr>
                <w:rFonts w:ascii="Arial" w:hAnsi="Arial" w:cs="Arial"/>
                <w:sz w:val="18"/>
                <w:szCs w:val="18"/>
              </w:rPr>
            </w:pPr>
          </w:p>
        </w:tc>
        <w:tc>
          <w:tcPr>
            <w:tcW w:w="402" w:type="dxa"/>
            <w:textDirection w:val="btLr"/>
            <w:vAlign w:val="center"/>
          </w:tcPr>
          <w:p w:rsidR="00D847A7" w:rsidRPr="00506D23" w:rsidRDefault="00D847A7" w:rsidP="007D6E8D">
            <w:pPr>
              <w:ind w:left="113" w:right="113"/>
              <w:rPr>
                <w:rFonts w:ascii="Arial" w:hAnsi="Arial" w:cs="Arial"/>
                <w:sz w:val="18"/>
                <w:szCs w:val="18"/>
              </w:rPr>
            </w:pPr>
          </w:p>
        </w:tc>
      </w:tr>
      <w:tr w:rsidR="00D847A7" w:rsidRPr="00506D23" w:rsidTr="007D6E8D">
        <w:trPr>
          <w:cantSplit/>
          <w:trHeight w:val="346"/>
          <w:jc w:val="center"/>
        </w:trPr>
        <w:tc>
          <w:tcPr>
            <w:tcW w:w="2618" w:type="dxa"/>
            <w:vMerge/>
            <w:vAlign w:val="center"/>
          </w:tcPr>
          <w:p w:rsidR="00D847A7" w:rsidRPr="00506D23" w:rsidRDefault="00D847A7" w:rsidP="007D6E8D">
            <w:pPr>
              <w:rPr>
                <w:rFonts w:ascii="Arial" w:hAnsi="Arial" w:cs="Arial"/>
                <w:sz w:val="18"/>
                <w:szCs w:val="18"/>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 xml:space="preserve">Funzionalità dei caratteri tipografici e dell’impostazione grafica (impaginatura, colori, simboli, </w:t>
            </w:r>
            <w:proofErr w:type="spellStart"/>
            <w:r w:rsidRPr="007E542C">
              <w:rPr>
                <w:rFonts w:ascii="Arial" w:hAnsi="Arial" w:cs="Arial"/>
                <w:sz w:val="16"/>
                <w:szCs w:val="16"/>
              </w:rPr>
              <w:t>ecc</w:t>
            </w:r>
            <w:proofErr w:type="spellEnd"/>
            <w:r w:rsidRPr="007E542C">
              <w:rPr>
                <w:rFonts w:ascii="Arial" w:hAnsi="Arial" w:cs="Arial"/>
                <w:sz w:val="16"/>
                <w:szCs w:val="16"/>
              </w:rPr>
              <w:t>) che rendono agevole la lettura</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restart"/>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Impostazione metodologica</w:t>
            </w: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Sono comprensibili i prerequisiti necessari agli alunni per la fruizione del materiale didattico ivi contenuto</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Sono comprensibili gli obiettivi di apprendimento perseguiti dal testo</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Sono comprensibili i criteri di verifica del sapere e del saper fare correlati ai suddetti obiettivi</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bl>
    <w:p w:rsidR="00D847A7" w:rsidRPr="000C0FEB" w:rsidRDefault="00D847A7" w:rsidP="00D847A7">
      <w:pPr>
        <w:rPr>
          <w:rFonts w:ascii="Arial" w:hAnsi="Arial" w:cs="Arial"/>
          <w:sz w:val="16"/>
          <w:szCs w:val="16"/>
        </w:rPr>
      </w:pPr>
    </w:p>
    <w:p w:rsidR="00D847A7" w:rsidRDefault="00D847A7" w:rsidP="00D847A7">
      <w:pPr>
        <w:rPr>
          <w:rFonts w:ascii="Arial" w:hAnsi="Arial" w:cs="Arial"/>
          <w:sz w:val="20"/>
        </w:rPr>
      </w:pPr>
    </w:p>
    <w:p w:rsidR="00D847A7" w:rsidRDefault="00D847A7" w:rsidP="00D847A7">
      <w:pPr>
        <w:rPr>
          <w:rFonts w:ascii="Arial" w:hAnsi="Arial" w:cs="Arial"/>
          <w:sz w:val="20"/>
        </w:rPr>
      </w:pPr>
      <w:r>
        <w:rPr>
          <w:rFonts w:ascii="Arial" w:hAnsi="Arial" w:cs="Arial"/>
          <w:sz w:val="20"/>
        </w:rPr>
        <w:t xml:space="preserve">Inoltre il libro di testo e arricchito da: </w:t>
      </w:r>
    </w:p>
    <w:p w:rsidR="00D847A7" w:rsidRPr="000C0FEB" w:rsidRDefault="00D847A7" w:rsidP="00D847A7">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5882"/>
        <w:gridCol w:w="401"/>
        <w:gridCol w:w="401"/>
        <w:gridCol w:w="401"/>
      </w:tblGrid>
      <w:tr w:rsidR="00D847A7" w:rsidRPr="00506D23" w:rsidTr="007D6E8D">
        <w:trPr>
          <w:cantSplit/>
          <w:trHeight w:val="1262"/>
          <w:jc w:val="center"/>
        </w:trPr>
        <w:tc>
          <w:tcPr>
            <w:tcW w:w="2618" w:type="dxa"/>
            <w:tcBorders>
              <w:top w:val="nil"/>
              <w:left w:val="nil"/>
              <w:right w:val="nil"/>
            </w:tcBorders>
            <w:vAlign w:val="center"/>
          </w:tcPr>
          <w:p w:rsidR="00D847A7" w:rsidRPr="00506D23" w:rsidRDefault="00D847A7" w:rsidP="007D6E8D">
            <w:pPr>
              <w:rPr>
                <w:rFonts w:ascii="Arial" w:hAnsi="Arial" w:cs="Arial"/>
                <w:sz w:val="20"/>
              </w:rPr>
            </w:pPr>
          </w:p>
        </w:tc>
        <w:tc>
          <w:tcPr>
            <w:tcW w:w="6030" w:type="dxa"/>
            <w:tcBorders>
              <w:top w:val="nil"/>
              <w:left w:val="nil"/>
            </w:tcBorders>
            <w:vAlign w:val="center"/>
          </w:tcPr>
          <w:p w:rsidR="00D847A7" w:rsidRPr="00506D23" w:rsidRDefault="00D847A7" w:rsidP="007D6E8D">
            <w:pPr>
              <w:rPr>
                <w:rFonts w:ascii="Arial" w:hAnsi="Arial" w:cs="Arial"/>
                <w:sz w:val="20"/>
              </w:rPr>
            </w:pP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Non adeguato</w:t>
            </w: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Adeguato</w:t>
            </w:r>
          </w:p>
        </w:tc>
        <w:tc>
          <w:tcPr>
            <w:tcW w:w="402" w:type="dxa"/>
            <w:textDirection w:val="btLr"/>
            <w:vAlign w:val="center"/>
          </w:tcPr>
          <w:p w:rsidR="00D847A7" w:rsidRPr="00506D23" w:rsidRDefault="00D847A7" w:rsidP="007D6E8D">
            <w:pPr>
              <w:ind w:left="113" w:right="113"/>
              <w:rPr>
                <w:rFonts w:ascii="Arial" w:hAnsi="Arial" w:cs="Arial"/>
                <w:sz w:val="14"/>
                <w:szCs w:val="14"/>
              </w:rPr>
            </w:pPr>
            <w:r w:rsidRPr="00506D23">
              <w:rPr>
                <w:rFonts w:ascii="Arial" w:hAnsi="Arial" w:cs="Arial"/>
                <w:sz w:val="14"/>
                <w:szCs w:val="14"/>
              </w:rPr>
              <w:t>Completamente soddisfacente</w:t>
            </w:r>
          </w:p>
        </w:tc>
      </w:tr>
      <w:tr w:rsidR="00D847A7" w:rsidRPr="00506D23" w:rsidTr="007D6E8D">
        <w:trPr>
          <w:cantSplit/>
          <w:trHeight w:val="346"/>
          <w:jc w:val="center"/>
        </w:trPr>
        <w:tc>
          <w:tcPr>
            <w:tcW w:w="2618" w:type="dxa"/>
            <w:vMerge w:val="restart"/>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 xml:space="preserve">Strumenti multimediali (CD, DVD, internet, </w:t>
            </w:r>
            <w:proofErr w:type="spellStart"/>
            <w:r w:rsidRPr="007E542C">
              <w:rPr>
                <w:rFonts w:ascii="Arial" w:hAnsi="Arial" w:cs="Arial"/>
                <w:sz w:val="16"/>
                <w:szCs w:val="16"/>
              </w:rPr>
              <w:t>ecc</w:t>
            </w:r>
            <w:proofErr w:type="spellEnd"/>
            <w:r w:rsidRPr="007E542C">
              <w:rPr>
                <w:rFonts w:ascii="Arial" w:hAnsi="Arial" w:cs="Arial"/>
                <w:sz w:val="16"/>
                <w:szCs w:val="16"/>
              </w:rPr>
              <w:t>) funzionali e integrati con il libro</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Proposte di attività di laboratorio</w:t>
            </w: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346"/>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 xml:space="preserve">. . . </w:t>
            </w:r>
          </w:p>
          <w:p w:rsidR="00D847A7" w:rsidRPr="007E542C" w:rsidRDefault="00D847A7" w:rsidP="007D6E8D">
            <w:pPr>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r w:rsidR="00D847A7" w:rsidRPr="00506D23" w:rsidTr="007D6E8D">
        <w:trPr>
          <w:cantSplit/>
          <w:trHeight w:val="449"/>
          <w:jc w:val="center"/>
        </w:trPr>
        <w:tc>
          <w:tcPr>
            <w:tcW w:w="2618" w:type="dxa"/>
            <w:vMerge/>
            <w:vAlign w:val="center"/>
          </w:tcPr>
          <w:p w:rsidR="00D847A7" w:rsidRPr="007E542C" w:rsidRDefault="00D847A7" w:rsidP="007D6E8D">
            <w:pPr>
              <w:rPr>
                <w:rFonts w:ascii="Arial" w:hAnsi="Arial" w:cs="Arial"/>
                <w:sz w:val="16"/>
                <w:szCs w:val="16"/>
              </w:rPr>
            </w:pPr>
          </w:p>
        </w:tc>
        <w:tc>
          <w:tcPr>
            <w:tcW w:w="6030" w:type="dxa"/>
            <w:vAlign w:val="center"/>
          </w:tcPr>
          <w:p w:rsidR="00D847A7" w:rsidRPr="007E542C" w:rsidRDefault="00D847A7" w:rsidP="007D6E8D">
            <w:pPr>
              <w:rPr>
                <w:rFonts w:ascii="Arial" w:hAnsi="Arial" w:cs="Arial"/>
                <w:sz w:val="16"/>
                <w:szCs w:val="16"/>
              </w:rPr>
            </w:pPr>
            <w:r w:rsidRPr="007E542C">
              <w:rPr>
                <w:rFonts w:ascii="Arial" w:hAnsi="Arial" w:cs="Arial"/>
                <w:sz w:val="16"/>
                <w:szCs w:val="16"/>
              </w:rPr>
              <w:t>. . .</w:t>
            </w:r>
          </w:p>
          <w:p w:rsidR="00D847A7" w:rsidRPr="007E542C" w:rsidRDefault="00D847A7" w:rsidP="007D6E8D">
            <w:pPr>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c>
          <w:tcPr>
            <w:tcW w:w="402" w:type="dxa"/>
            <w:textDirection w:val="btLr"/>
            <w:vAlign w:val="center"/>
          </w:tcPr>
          <w:p w:rsidR="00D847A7" w:rsidRPr="007E542C" w:rsidRDefault="00D847A7" w:rsidP="007D6E8D">
            <w:pPr>
              <w:ind w:left="113" w:right="113"/>
              <w:rPr>
                <w:rFonts w:ascii="Arial" w:hAnsi="Arial" w:cs="Arial"/>
                <w:sz w:val="16"/>
                <w:szCs w:val="16"/>
              </w:rPr>
            </w:pPr>
          </w:p>
        </w:tc>
      </w:tr>
    </w:tbl>
    <w:p w:rsidR="00D847A7" w:rsidRPr="00F6797A" w:rsidRDefault="00D847A7" w:rsidP="00D847A7">
      <w:pPr>
        <w:rPr>
          <w:rFonts w:ascii="Arial" w:hAnsi="Arial" w:cs="Arial"/>
          <w:sz w:val="16"/>
          <w:szCs w:val="16"/>
        </w:rPr>
      </w:pPr>
    </w:p>
    <w:p w:rsidR="00D847A7" w:rsidRDefault="00D847A7" w:rsidP="00D847A7">
      <w:pPr>
        <w:jc w:val="both"/>
        <w:rPr>
          <w:rFonts w:ascii="Arial" w:hAnsi="Arial" w:cs="Arial"/>
          <w:sz w:val="20"/>
        </w:rPr>
      </w:pPr>
    </w:p>
    <w:p w:rsidR="00D847A7" w:rsidRDefault="00D847A7" w:rsidP="00D847A7">
      <w:pPr>
        <w:jc w:val="both"/>
        <w:rPr>
          <w:rFonts w:ascii="Arial" w:hAnsi="Arial" w:cs="Arial"/>
          <w:sz w:val="20"/>
        </w:rPr>
      </w:pPr>
      <w:r>
        <w:rPr>
          <w:rFonts w:ascii="Arial" w:hAnsi="Arial" w:cs="Arial"/>
          <w:sz w:val="20"/>
        </w:rPr>
        <w:t>Infine si precisa che si propone la nuova adozione del libro di testo per obiettive necessità determinate da:</w:t>
      </w:r>
      <w:r>
        <w:rPr>
          <w:rFonts w:ascii="Arial" w:hAnsi="Arial" w:cs="Arial"/>
          <w:sz w:val="20"/>
        </w:rPr>
        <w:br/>
      </w:r>
    </w:p>
    <w:p w:rsidR="00D847A7" w:rsidRDefault="00D847A7" w:rsidP="00D847A7">
      <w:pPr>
        <w:numPr>
          <w:ilvl w:val="0"/>
          <w:numId w:val="3"/>
        </w:numPr>
        <w:tabs>
          <w:tab w:val="clear" w:pos="7140"/>
          <w:tab w:val="num" w:pos="142"/>
        </w:tabs>
        <w:ind w:left="426" w:hanging="426"/>
        <w:rPr>
          <w:rFonts w:ascii="Arial" w:hAnsi="Arial" w:cs="Arial"/>
          <w:sz w:val="20"/>
        </w:rPr>
      </w:pPr>
      <w:r>
        <w:rPr>
          <w:rFonts w:ascii="Arial" w:hAnsi="Arial" w:cs="Arial"/>
          <w:sz w:val="20"/>
        </w:rPr>
        <w:t>Sostanziali innovazioni scientifiche / didattiche, mediante aggiunta, eliminazione, sostituzione o riedizione di singole parti o sezioni;</w:t>
      </w:r>
      <w:r>
        <w:rPr>
          <w:rFonts w:ascii="Arial" w:hAnsi="Arial" w:cs="Arial"/>
          <w:sz w:val="20"/>
        </w:rPr>
        <w:br/>
      </w:r>
    </w:p>
    <w:p w:rsidR="00D847A7" w:rsidRDefault="00D847A7" w:rsidP="00D847A7">
      <w:pPr>
        <w:numPr>
          <w:ilvl w:val="0"/>
          <w:numId w:val="3"/>
        </w:numPr>
        <w:tabs>
          <w:tab w:val="clear" w:pos="7140"/>
          <w:tab w:val="num" w:pos="142"/>
        </w:tabs>
        <w:ind w:left="426" w:hanging="426"/>
        <w:rPr>
          <w:rFonts w:ascii="Arial" w:hAnsi="Arial" w:cs="Arial"/>
          <w:sz w:val="20"/>
        </w:rPr>
      </w:pPr>
      <w:r>
        <w:rPr>
          <w:rFonts w:ascii="Arial" w:hAnsi="Arial" w:cs="Arial"/>
          <w:sz w:val="20"/>
        </w:rPr>
        <w:t>Determinanti modifiche al piano di insegnamento programmato;</w:t>
      </w:r>
      <w:r>
        <w:rPr>
          <w:rFonts w:ascii="Arial" w:hAnsi="Arial" w:cs="Arial"/>
          <w:sz w:val="20"/>
        </w:rPr>
        <w:br/>
      </w:r>
    </w:p>
    <w:p w:rsidR="00D847A7" w:rsidRDefault="00D847A7" w:rsidP="00D847A7">
      <w:pPr>
        <w:numPr>
          <w:ilvl w:val="0"/>
          <w:numId w:val="3"/>
        </w:numPr>
        <w:tabs>
          <w:tab w:val="clear" w:pos="7140"/>
          <w:tab w:val="num" w:pos="142"/>
        </w:tabs>
        <w:ind w:left="426" w:hanging="426"/>
        <w:rPr>
          <w:rFonts w:ascii="Arial" w:hAnsi="Arial" w:cs="Arial"/>
          <w:sz w:val="20"/>
        </w:rPr>
      </w:pPr>
      <w:r>
        <w:rPr>
          <w:rFonts w:ascii="Arial" w:hAnsi="Arial" w:cs="Arial"/>
          <w:sz w:val="20"/>
        </w:rPr>
        <w:t xml:space="preserve">Reali esigenze derivanti dall’offerta formativa e precisamente . . . . . . . . . . . . . . . . . . </w:t>
      </w:r>
      <w:proofErr w:type="gramStart"/>
      <w:r>
        <w:rPr>
          <w:rFonts w:ascii="Arial" w:hAnsi="Arial" w:cs="Arial"/>
          <w:sz w:val="20"/>
        </w:rPr>
        <w:t>. . . .</w:t>
      </w:r>
      <w:proofErr w:type="gramEnd"/>
      <w:r>
        <w:rPr>
          <w:rFonts w:ascii="Arial" w:hAnsi="Arial" w:cs="Arial"/>
          <w:sz w:val="20"/>
        </w:rPr>
        <w:t xml:space="preserve"> .</w:t>
      </w:r>
    </w:p>
    <w:p w:rsidR="00D847A7" w:rsidRPr="000C0FEB" w:rsidRDefault="00D847A7" w:rsidP="00D847A7">
      <w:pPr>
        <w:tabs>
          <w:tab w:val="num" w:pos="142"/>
        </w:tabs>
        <w:ind w:left="426" w:hanging="426"/>
        <w:rPr>
          <w:rFonts w:ascii="Arial" w:hAnsi="Arial" w:cs="Arial"/>
          <w:sz w:val="16"/>
          <w:szCs w:val="16"/>
        </w:rPr>
      </w:pPr>
    </w:p>
    <w:p w:rsidR="00D847A7" w:rsidRDefault="00D847A7" w:rsidP="00D847A7">
      <w:pPr>
        <w:tabs>
          <w:tab w:val="num" w:pos="142"/>
        </w:tabs>
        <w:ind w:left="426" w:hanging="426"/>
        <w:rPr>
          <w:rFonts w:ascii="Arial" w:hAnsi="Arial" w:cs="Arial"/>
          <w:sz w:val="20"/>
        </w:rPr>
      </w:pPr>
    </w:p>
    <w:p w:rsidR="00D847A7" w:rsidRDefault="00D847A7" w:rsidP="00D847A7">
      <w:pPr>
        <w:tabs>
          <w:tab w:val="num" w:pos="142"/>
        </w:tabs>
        <w:ind w:left="426" w:hanging="426"/>
        <w:rPr>
          <w:rFonts w:ascii="Arial" w:hAnsi="Arial" w:cs="Arial"/>
          <w:sz w:val="20"/>
        </w:rPr>
      </w:pPr>
      <w:r>
        <w:rPr>
          <w:rFonts w:ascii="Arial" w:hAnsi="Arial" w:cs="Arial"/>
          <w:sz w:val="20"/>
        </w:rPr>
        <w:t>. . . . . . . . . . . . . . . . . . . . . . . . . . . . . . . . . . . . . . . . . . . . . . . . . . . . . . . . . . . . . . . . . . . . . . . .</w:t>
      </w:r>
    </w:p>
    <w:p w:rsidR="00D847A7" w:rsidRDefault="00D847A7" w:rsidP="00D847A7">
      <w:pPr>
        <w:tabs>
          <w:tab w:val="num" w:pos="142"/>
        </w:tabs>
        <w:ind w:left="426" w:hanging="426"/>
        <w:rPr>
          <w:rFonts w:ascii="Arial" w:hAnsi="Arial" w:cs="Arial"/>
          <w:sz w:val="20"/>
        </w:rPr>
      </w:pPr>
    </w:p>
    <w:p w:rsidR="00D847A7" w:rsidRDefault="00D847A7" w:rsidP="00D847A7">
      <w:pPr>
        <w:tabs>
          <w:tab w:val="num" w:pos="142"/>
        </w:tabs>
        <w:ind w:left="426" w:hanging="426"/>
        <w:rPr>
          <w:rFonts w:ascii="Arial" w:hAnsi="Arial" w:cs="Arial"/>
          <w:sz w:val="20"/>
        </w:rPr>
      </w:pPr>
    </w:p>
    <w:p w:rsidR="00D847A7" w:rsidRDefault="00D847A7" w:rsidP="00D847A7">
      <w:pPr>
        <w:tabs>
          <w:tab w:val="num" w:pos="142"/>
        </w:tabs>
        <w:ind w:left="426" w:hanging="426"/>
        <w:rPr>
          <w:rFonts w:ascii="Arial" w:hAnsi="Arial" w:cs="Arial"/>
          <w:sz w:val="20"/>
        </w:rPr>
      </w:pPr>
      <w:r>
        <w:rPr>
          <w:rFonts w:ascii="Arial" w:hAnsi="Arial" w:cs="Arial"/>
          <w:sz w:val="20"/>
        </w:rPr>
        <w:t>. . . . . . . . . . . . . . . . . . . . . . . . . . . . . . . . . . . . . . . . . . . . . . . . . . . . . . . . . . . . . . . . . . . . . . . .</w:t>
      </w:r>
    </w:p>
    <w:p w:rsidR="00D847A7" w:rsidRDefault="00D847A7" w:rsidP="00D847A7">
      <w:pPr>
        <w:tabs>
          <w:tab w:val="num" w:pos="142"/>
        </w:tabs>
        <w:ind w:left="426" w:hanging="426"/>
        <w:rPr>
          <w:rFonts w:ascii="Arial" w:hAnsi="Arial" w:cs="Arial"/>
          <w:sz w:val="20"/>
        </w:rPr>
      </w:pPr>
    </w:p>
    <w:p w:rsidR="00D847A7" w:rsidRPr="000C0FEB" w:rsidRDefault="00D847A7" w:rsidP="00D847A7">
      <w:pPr>
        <w:tabs>
          <w:tab w:val="num" w:pos="142"/>
        </w:tabs>
        <w:ind w:left="426" w:hanging="426"/>
        <w:rPr>
          <w:rFonts w:ascii="Arial" w:hAnsi="Arial" w:cs="Arial"/>
          <w:sz w:val="16"/>
          <w:szCs w:val="16"/>
        </w:rPr>
      </w:pPr>
    </w:p>
    <w:p w:rsidR="00D847A7" w:rsidRDefault="00D847A7" w:rsidP="00D847A7">
      <w:pPr>
        <w:tabs>
          <w:tab w:val="num" w:pos="142"/>
        </w:tabs>
        <w:ind w:left="426" w:hanging="426"/>
        <w:rPr>
          <w:rFonts w:ascii="Arial" w:hAnsi="Arial" w:cs="Arial"/>
          <w:sz w:val="20"/>
        </w:rPr>
      </w:pPr>
    </w:p>
    <w:p w:rsidR="00D847A7" w:rsidRDefault="00D847A7" w:rsidP="00D847A7">
      <w:pPr>
        <w:rPr>
          <w:rFonts w:ascii="Arial" w:hAnsi="Arial" w:cs="Arial"/>
          <w:sz w:val="20"/>
        </w:rPr>
      </w:pPr>
    </w:p>
    <w:p w:rsidR="00D847A7" w:rsidRDefault="00D847A7" w:rsidP="00D847A7">
      <w:pPr>
        <w:rPr>
          <w:rFonts w:ascii="Arial" w:hAnsi="Arial" w:cs="Arial"/>
          <w:sz w:val="20"/>
        </w:rPr>
      </w:pPr>
      <w:r>
        <w:rPr>
          <w:rFonts w:ascii="Arial" w:hAnsi="Arial" w:cs="Arial"/>
          <w:sz w:val="20"/>
        </w:rPr>
        <w:t xml:space="preserve">           Data . . . . . . . . .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Firma del relatore </w:t>
      </w:r>
    </w:p>
    <w:p w:rsidR="00D847A7" w:rsidRPr="000C0FEB" w:rsidRDefault="00D847A7" w:rsidP="00D847A7">
      <w:pPr>
        <w:rPr>
          <w:rFonts w:ascii="Arial" w:hAnsi="Arial" w:cs="Arial"/>
          <w:sz w:val="16"/>
          <w:szCs w:val="16"/>
        </w:rPr>
      </w:pPr>
    </w:p>
    <w:p w:rsidR="00D847A7" w:rsidRDefault="00D847A7" w:rsidP="00D847A7">
      <w:pPr>
        <w:ind w:left="4248" w:firstLine="708"/>
        <w:rPr>
          <w:rFonts w:ascii="Arial" w:hAnsi="Arial" w:cs="Arial"/>
          <w:sz w:val="20"/>
        </w:rPr>
      </w:pPr>
      <w:r>
        <w:rPr>
          <w:rFonts w:ascii="Arial" w:hAnsi="Arial" w:cs="Arial"/>
          <w:sz w:val="20"/>
        </w:rPr>
        <w:t xml:space="preserve">           . . . . . . . . . . . . . . . . . . . . . . . . . .</w:t>
      </w:r>
    </w:p>
    <w:p w:rsidR="00721CAB" w:rsidRDefault="00721CAB" w:rsidP="00721CAB">
      <w:pPr>
        <w:spacing w:line="276" w:lineRule="auto"/>
        <w:rPr>
          <w:szCs w:val="24"/>
        </w:rPr>
      </w:pPr>
    </w:p>
    <w:sectPr w:rsidR="00721CA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CBD" w:rsidRDefault="00564CBD" w:rsidP="00721CAB">
      <w:r>
        <w:separator/>
      </w:r>
    </w:p>
  </w:endnote>
  <w:endnote w:type="continuationSeparator" w:id="0">
    <w:p w:rsidR="00564CBD" w:rsidRDefault="00564CBD" w:rsidP="007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CBD" w:rsidRDefault="00564CBD" w:rsidP="00721CAB">
      <w:r>
        <w:separator/>
      </w:r>
    </w:p>
  </w:footnote>
  <w:footnote w:type="continuationSeparator" w:id="0">
    <w:p w:rsidR="00564CBD" w:rsidRDefault="00564CBD" w:rsidP="00721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AB" w:rsidRDefault="00E700BB" w:rsidP="00721CAB">
    <w:pPr>
      <w:pStyle w:val="Intestazione"/>
    </w:pPr>
    <w:r>
      <w:rPr>
        <w:noProof/>
        <w:lang w:eastAsia="it-IT"/>
      </w:rPr>
      <w:drawing>
        <wp:anchor distT="0" distB="0" distL="114300" distR="114300" simplePos="0" relativeHeight="251659264" behindDoc="0" locked="0" layoutInCell="1" allowOverlap="1" wp14:anchorId="082FC578" wp14:editId="2BB7526E">
          <wp:simplePos x="0" y="0"/>
          <wp:positionH relativeFrom="margin">
            <wp:align>center</wp:align>
          </wp:positionH>
          <wp:positionV relativeFrom="paragraph">
            <wp:posOffset>-76835</wp:posOffset>
          </wp:positionV>
          <wp:extent cx="6692900" cy="173545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7471" t="35233" r="4959" b="24368"/>
                  <a:stretch/>
                </pic:blipFill>
                <pic:spPr bwMode="auto">
                  <a:xfrm>
                    <a:off x="0" y="0"/>
                    <a:ext cx="6692900" cy="173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F1C"/>
    <w:multiLevelType w:val="multilevel"/>
    <w:tmpl w:val="DFB85850"/>
    <w:styleLink w:val="Puntato"/>
    <w:lvl w:ilvl="0">
      <w:start w:val="1"/>
      <w:numFmt w:val="bullet"/>
      <w:lvlText w:val=""/>
      <w:lvlJc w:val="left"/>
      <w:pPr>
        <w:tabs>
          <w:tab w:val="num" w:pos="397"/>
        </w:tabs>
        <w:ind w:left="397" w:hanging="227"/>
      </w:pPr>
      <w:rPr>
        <w:rFonts w:ascii="Symbol" w:hAnsi="Symbol"/>
        <w:b/>
        <w:bCs/>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B81022"/>
    <w:multiLevelType w:val="hybridMultilevel"/>
    <w:tmpl w:val="F1001458"/>
    <w:lvl w:ilvl="0" w:tplc="FCD4F0AE">
      <w:start w:val="1"/>
      <w:numFmt w:val="decimal"/>
      <w:lvlText w:val="%1."/>
      <w:lvlJc w:val="left"/>
      <w:pPr>
        <w:tabs>
          <w:tab w:val="num" w:pos="720"/>
        </w:tabs>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1BEF632D"/>
    <w:multiLevelType w:val="hybridMultilevel"/>
    <w:tmpl w:val="F8A8F17A"/>
    <w:lvl w:ilvl="0" w:tplc="1E448F8C">
      <w:start w:val="1"/>
      <w:numFmt w:val="bullet"/>
      <w:lvlText w:val=""/>
      <w:lvlJc w:val="left"/>
      <w:pPr>
        <w:tabs>
          <w:tab w:val="num" w:pos="7140"/>
        </w:tabs>
        <w:ind w:left="714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AB"/>
    <w:rsid w:val="000507E5"/>
    <w:rsid w:val="0009442D"/>
    <w:rsid w:val="0010298E"/>
    <w:rsid w:val="001B5BE3"/>
    <w:rsid w:val="003D331F"/>
    <w:rsid w:val="004B7F8B"/>
    <w:rsid w:val="004F15B0"/>
    <w:rsid w:val="004F4620"/>
    <w:rsid w:val="00564CBD"/>
    <w:rsid w:val="00582C68"/>
    <w:rsid w:val="00721CAB"/>
    <w:rsid w:val="0075110F"/>
    <w:rsid w:val="007A5648"/>
    <w:rsid w:val="007F2F1B"/>
    <w:rsid w:val="007F3D3D"/>
    <w:rsid w:val="008E5F8C"/>
    <w:rsid w:val="009C0679"/>
    <w:rsid w:val="00A138FC"/>
    <w:rsid w:val="00B16C05"/>
    <w:rsid w:val="00D847A7"/>
    <w:rsid w:val="00DF56DB"/>
    <w:rsid w:val="00E700BB"/>
    <w:rsid w:val="00E91ECB"/>
    <w:rsid w:val="00F86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045C"/>
  <w15:chartTrackingRefBased/>
  <w15:docId w15:val="{871A3A69-D59A-486C-8B69-05133DD0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1CAB"/>
    <w:pPr>
      <w:spacing w:after="0" w:line="240" w:lineRule="auto"/>
    </w:pPr>
    <w:rPr>
      <w:rFonts w:ascii="Times New Roman" w:eastAsia="Times New Roman" w:hAnsi="Times New Roman" w:cs="Times New Roman"/>
      <w:sz w:val="24"/>
      <w:szCs w:val="20"/>
      <w:lang w:eastAsia="it-IT"/>
    </w:rPr>
  </w:style>
  <w:style w:type="paragraph" w:styleId="Titolo5">
    <w:name w:val="heading 5"/>
    <w:basedOn w:val="Normale"/>
    <w:next w:val="Normale"/>
    <w:link w:val="Titolo5Carattere"/>
    <w:qFormat/>
    <w:rsid w:val="00D847A7"/>
    <w:pPr>
      <w:keepNext/>
      <w:jc w:val="center"/>
      <w:outlineLvl w:val="4"/>
    </w:pPr>
    <w:rPr>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CAB"/>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21CAB"/>
  </w:style>
  <w:style w:type="paragraph" w:styleId="Pidipagina">
    <w:name w:val="footer"/>
    <w:basedOn w:val="Normale"/>
    <w:link w:val="PidipaginaCarattere"/>
    <w:uiPriority w:val="99"/>
    <w:unhideWhenUsed/>
    <w:rsid w:val="00721CAB"/>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21CAB"/>
  </w:style>
  <w:style w:type="paragraph" w:styleId="Paragrafoelenco">
    <w:name w:val="List Paragraph"/>
    <w:basedOn w:val="Normale"/>
    <w:uiPriority w:val="34"/>
    <w:qFormat/>
    <w:rsid w:val="00721CAB"/>
    <w:pPr>
      <w:ind w:left="720"/>
      <w:contextualSpacing/>
    </w:pPr>
  </w:style>
  <w:style w:type="paragraph" w:customStyle="1" w:styleId="Testopredefinito">
    <w:name w:val="Testo predefinito"/>
    <w:basedOn w:val="Normale"/>
    <w:rsid w:val="00721CAB"/>
    <w:pPr>
      <w:widowControl w:val="0"/>
      <w:overflowPunct w:val="0"/>
      <w:autoSpaceDE w:val="0"/>
      <w:autoSpaceDN w:val="0"/>
      <w:adjustRightInd w:val="0"/>
    </w:pPr>
    <w:rPr>
      <w:lang w:val="en-US"/>
    </w:rPr>
  </w:style>
  <w:style w:type="paragraph" w:customStyle="1" w:styleId="Intestazione1">
    <w:name w:val="Intestazione1"/>
    <w:basedOn w:val="Normale"/>
    <w:rsid w:val="008E5F8C"/>
    <w:pPr>
      <w:suppressLineNumbers/>
      <w:tabs>
        <w:tab w:val="center" w:pos="4819"/>
        <w:tab w:val="right" w:pos="9638"/>
      </w:tabs>
      <w:suppressAutoHyphens/>
      <w:overflowPunct w:val="0"/>
      <w:autoSpaceDN w:val="0"/>
    </w:pPr>
    <w:rPr>
      <w:kern w:val="3"/>
      <w:sz w:val="28"/>
    </w:rPr>
  </w:style>
  <w:style w:type="paragraph" w:customStyle="1" w:styleId="a">
    <w:basedOn w:val="Normale"/>
    <w:next w:val="Corpotesto"/>
    <w:link w:val="CorpodeltestoCarattere"/>
    <w:unhideWhenUsed/>
    <w:rsid w:val="008E5F8C"/>
    <w:pPr>
      <w:jc w:val="both"/>
    </w:pPr>
    <w:rPr>
      <w:rFonts w:ascii="Bookman Old Style" w:hAnsi="Bookman Old Style" w:cstheme="minorBidi"/>
      <w:color w:val="000000"/>
      <w:sz w:val="28"/>
      <w:szCs w:val="22"/>
      <w:lang w:eastAsia="en-US"/>
    </w:rPr>
  </w:style>
  <w:style w:type="character" w:customStyle="1" w:styleId="CorpodeltestoCarattere">
    <w:name w:val="Corpo del testo Carattere"/>
    <w:link w:val="a"/>
    <w:semiHidden/>
    <w:rsid w:val="008E5F8C"/>
    <w:rPr>
      <w:rFonts w:ascii="Bookman Old Style" w:eastAsia="Times New Roman" w:hAnsi="Bookman Old Style"/>
      <w:color w:val="000000"/>
      <w:sz w:val="28"/>
    </w:rPr>
  </w:style>
  <w:style w:type="paragraph" w:styleId="Corpotesto">
    <w:name w:val="Body Text"/>
    <w:basedOn w:val="Normale"/>
    <w:link w:val="CorpotestoCarattere"/>
    <w:uiPriority w:val="99"/>
    <w:semiHidden/>
    <w:unhideWhenUsed/>
    <w:rsid w:val="008E5F8C"/>
    <w:pPr>
      <w:spacing w:after="120"/>
    </w:pPr>
  </w:style>
  <w:style w:type="character" w:customStyle="1" w:styleId="CorpotestoCarattere">
    <w:name w:val="Corpo testo Carattere"/>
    <w:basedOn w:val="Carpredefinitoparagrafo"/>
    <w:link w:val="Corpotesto"/>
    <w:uiPriority w:val="99"/>
    <w:semiHidden/>
    <w:rsid w:val="008E5F8C"/>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8E5F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5F8C"/>
    <w:rPr>
      <w:rFonts w:ascii="Segoe UI" w:eastAsia="Times New Roman" w:hAnsi="Segoe UI" w:cs="Segoe UI"/>
      <w:sz w:val="18"/>
      <w:szCs w:val="18"/>
      <w:lang w:eastAsia="it-IT"/>
    </w:rPr>
  </w:style>
  <w:style w:type="numbering" w:customStyle="1" w:styleId="Puntato">
    <w:name w:val="Puntato"/>
    <w:basedOn w:val="Nessunelenco"/>
    <w:rsid w:val="004F4620"/>
    <w:pPr>
      <w:numPr>
        <w:numId w:val="2"/>
      </w:numPr>
    </w:pPr>
  </w:style>
  <w:style w:type="character" w:styleId="Collegamentoipertestuale">
    <w:name w:val="Hyperlink"/>
    <w:basedOn w:val="Carpredefinitoparagrafo"/>
    <w:uiPriority w:val="99"/>
    <w:unhideWhenUsed/>
    <w:rsid w:val="004F4620"/>
    <w:rPr>
      <w:color w:val="0563C1" w:themeColor="hyperlink"/>
      <w:u w:val="single"/>
    </w:rPr>
  </w:style>
  <w:style w:type="paragraph" w:customStyle="1" w:styleId="Default">
    <w:name w:val="Default"/>
    <w:rsid w:val="004F46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5Carattere">
    <w:name w:val="Titolo 5 Carattere"/>
    <w:basedOn w:val="Carpredefinitoparagrafo"/>
    <w:link w:val="Titolo5"/>
    <w:rsid w:val="00D847A7"/>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2023-05-02T09:40:00Z</cp:lastPrinted>
  <dcterms:created xsi:type="dcterms:W3CDTF">2023-05-02T11:51:00Z</dcterms:created>
  <dcterms:modified xsi:type="dcterms:W3CDTF">2023-05-02T11:51:00Z</dcterms:modified>
</cp:coreProperties>
</file>