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DA" w:rsidRDefault="004D74FD">
      <w:pPr>
        <w:tabs>
          <w:tab w:val="left" w:pos="6940"/>
        </w:tabs>
        <w:ind w:left="460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13DDA" w:rsidRDefault="00BE7B7D">
      <w:pPr>
        <w:spacing w:before="52"/>
        <w:ind w:right="189"/>
        <w:jc w:val="right"/>
        <w:rPr>
          <w:rFonts w:ascii="Calibri"/>
          <w:b/>
          <w:sz w:val="24"/>
        </w:rPr>
      </w:pPr>
      <w:r>
        <w:rPr>
          <w:noProof/>
          <w:lang w:bidi="ar-SA"/>
        </w:rPr>
        <w:drawing>
          <wp:inline distT="0" distB="0" distL="0" distR="0" wp14:anchorId="40E4D7D3" wp14:editId="26388B8D">
            <wp:extent cx="6115050" cy="14097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DA" w:rsidRDefault="00BE7B7D" w:rsidP="00BE7B7D">
      <w:pPr>
        <w:pStyle w:val="Titolo1"/>
        <w:spacing w:before="214"/>
        <w:ind w:left="0"/>
        <w:jc w:val="left"/>
      </w:pPr>
      <w:r>
        <w:t xml:space="preserve">                            </w:t>
      </w:r>
      <w:r w:rsidR="004D74FD">
        <w:t>PIANO DI APPRENDIMENTO INDIVIDUALIZZATO</w:t>
      </w:r>
    </w:p>
    <w:p w:rsidR="00013DDA" w:rsidRDefault="00BE7B7D" w:rsidP="00BE7B7D">
      <w:pPr>
        <w:ind w:left="3571" w:right="3582"/>
        <w:rPr>
          <w:b/>
          <w:sz w:val="32"/>
        </w:rPr>
      </w:pPr>
      <w:r>
        <w:rPr>
          <w:b/>
          <w:sz w:val="32"/>
        </w:rPr>
        <w:t xml:space="preserve">         </w:t>
      </w:r>
      <w:r w:rsidR="004D74FD">
        <w:rPr>
          <w:b/>
          <w:sz w:val="32"/>
        </w:rPr>
        <w:t xml:space="preserve"> </w:t>
      </w:r>
      <w:proofErr w:type="spellStart"/>
      <w:r w:rsidR="004D74FD">
        <w:rPr>
          <w:b/>
          <w:sz w:val="32"/>
        </w:rPr>
        <w:t>a.s.</w:t>
      </w:r>
      <w:proofErr w:type="spellEnd"/>
      <w:r w:rsidR="004D74FD">
        <w:rPr>
          <w:b/>
          <w:sz w:val="32"/>
        </w:rPr>
        <w:t xml:space="preserve"> 2020/2021</w:t>
      </w:r>
    </w:p>
    <w:p w:rsidR="00013DDA" w:rsidRDefault="00013DDA">
      <w:pPr>
        <w:rPr>
          <w:b/>
          <w:sz w:val="20"/>
        </w:rPr>
      </w:pPr>
    </w:p>
    <w:p w:rsidR="00013DDA" w:rsidRDefault="00013DDA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w:rsidR="00013DDA" w:rsidTr="006931E9">
        <w:trPr>
          <w:trHeight w:val="597"/>
        </w:trPr>
        <w:tc>
          <w:tcPr>
            <w:tcW w:w="10686" w:type="dxa"/>
            <w:gridSpan w:val="3"/>
            <w:shd w:val="clear" w:color="auto" w:fill="auto"/>
          </w:tcPr>
          <w:p w:rsidR="00013DDA" w:rsidRPr="006931E9" w:rsidRDefault="00013DD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DA" w:rsidRPr="006931E9" w:rsidRDefault="004D74FD">
            <w:pPr>
              <w:pStyle w:val="TableParagraph"/>
              <w:spacing w:before="1"/>
              <w:ind w:left="3617" w:right="36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>PIANO DI APPRENDIMENTO INDIVIDUALIZZATO</w:t>
            </w:r>
          </w:p>
        </w:tc>
      </w:tr>
      <w:tr w:rsidR="00013DDA" w:rsidTr="00BE7B7D">
        <w:trPr>
          <w:trHeight w:val="1377"/>
        </w:trPr>
        <w:tc>
          <w:tcPr>
            <w:tcW w:w="2244" w:type="dxa"/>
            <w:shd w:val="clear" w:color="auto" w:fill="auto"/>
          </w:tcPr>
          <w:p w:rsidR="00BE7B7D" w:rsidRDefault="00BE7B7D">
            <w:pPr>
              <w:pStyle w:val="TableParagraph"/>
              <w:spacing w:before="2" w:line="206" w:lineRule="exact"/>
              <w:ind w:left="69"/>
              <w:rPr>
                <w:b/>
                <w:i/>
                <w:color w:val="365F91"/>
                <w:sz w:val="18"/>
              </w:rPr>
            </w:pPr>
          </w:p>
          <w:p w:rsidR="00BE7B7D" w:rsidRDefault="00BE7B7D">
            <w:pPr>
              <w:pStyle w:val="TableParagraph"/>
              <w:spacing w:before="2" w:line="206" w:lineRule="exact"/>
              <w:ind w:left="69"/>
              <w:rPr>
                <w:b/>
                <w:i/>
                <w:color w:val="365F91"/>
                <w:sz w:val="18"/>
              </w:rPr>
            </w:pPr>
          </w:p>
          <w:p w:rsidR="00013DDA" w:rsidRPr="00BE7B7D" w:rsidRDefault="004D74FD">
            <w:pPr>
              <w:pStyle w:val="TableParagraph"/>
              <w:spacing w:before="2" w:line="206" w:lineRule="exact"/>
              <w:ind w:left="69"/>
              <w:rPr>
                <w:b/>
                <w:i/>
                <w:sz w:val="24"/>
                <w:szCs w:val="24"/>
              </w:rPr>
            </w:pPr>
            <w:r w:rsidRPr="00BE7B7D">
              <w:rPr>
                <w:b/>
                <w:i/>
                <w:color w:val="365F91"/>
                <w:sz w:val="24"/>
                <w:szCs w:val="24"/>
              </w:rPr>
              <w:t>Disciplina</w:t>
            </w:r>
          </w:p>
          <w:p w:rsidR="00013DDA" w:rsidRDefault="00013DDA">
            <w:pPr>
              <w:pStyle w:val="TableParagraph"/>
              <w:tabs>
                <w:tab w:val="left" w:pos="2088"/>
              </w:tabs>
              <w:spacing w:line="251" w:lineRule="exact"/>
              <w:ind w:left="69"/>
              <w:rPr>
                <w:b/>
              </w:rPr>
            </w:pPr>
          </w:p>
        </w:tc>
        <w:tc>
          <w:tcPr>
            <w:tcW w:w="8442" w:type="dxa"/>
            <w:gridSpan w:val="2"/>
            <w:tcBorders>
              <w:bottom w:val="single" w:sz="4" w:space="0" w:color="auto"/>
            </w:tcBorders>
          </w:tcPr>
          <w:p w:rsidR="00013DDA" w:rsidRPr="006931E9" w:rsidRDefault="004D74FD">
            <w:pPr>
              <w:pStyle w:val="TableParagraph"/>
              <w:tabs>
                <w:tab w:val="left" w:pos="1611"/>
                <w:tab w:val="left" w:pos="3530"/>
                <w:tab w:val="left" w:pos="4204"/>
              </w:tabs>
              <w:spacing w:before="206"/>
              <w:ind w:left="72" w:right="4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>Alunno/a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31E9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  <w:r w:rsidRPr="006931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013DDA" w:rsidRPr="006931E9" w:rsidRDefault="004D74FD">
            <w:pPr>
              <w:pStyle w:val="TableParagraph"/>
              <w:tabs>
                <w:tab w:val="left" w:pos="6849"/>
              </w:tabs>
              <w:spacing w:line="252" w:lineRule="exact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31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</w:tc>
      </w:tr>
      <w:tr w:rsidR="00BE7B7D" w:rsidTr="00BE7B7D">
        <w:trPr>
          <w:trHeight w:val="490"/>
        </w:trPr>
        <w:tc>
          <w:tcPr>
            <w:tcW w:w="5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B7D" w:rsidRPr="006931E9" w:rsidRDefault="00BE7B7D">
            <w:pPr>
              <w:pStyle w:val="TableParagraph"/>
              <w:spacing w:line="206" w:lineRule="exact"/>
              <w:ind w:left="139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Obiettivi di apprendimento da conseguire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BE7B7D" w:rsidRPr="006931E9" w:rsidRDefault="00BE7B7D">
            <w:pPr>
              <w:pStyle w:val="TableParagraph"/>
              <w:spacing w:line="206" w:lineRule="exact"/>
              <w:ind w:left="1809" w:right="14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Evidenze osservabili</w:t>
            </w:r>
          </w:p>
          <w:p w:rsidR="00BE7B7D" w:rsidRPr="006931E9" w:rsidRDefault="00BE7B7D" w:rsidP="000E2A09">
            <w:pPr>
              <w:pStyle w:val="TableParagraph"/>
              <w:spacing w:before="1" w:line="187" w:lineRule="exact"/>
              <w:ind w:left="6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7B7D" w:rsidTr="00BE7B7D">
        <w:trPr>
          <w:trHeight w:val="105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B7D" w:rsidRPr="006931E9" w:rsidRDefault="00BE7B7D" w:rsidP="00BE7B7D">
            <w:pPr>
              <w:pStyle w:val="TableParagraph"/>
              <w:spacing w:line="206" w:lineRule="exact"/>
              <w:ind w:left="139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</w:tcPr>
          <w:p w:rsidR="00BE7B7D" w:rsidRPr="006931E9" w:rsidRDefault="00BE7B7D" w:rsidP="00BE7B7D">
            <w:pPr>
              <w:pStyle w:val="TableParagraph"/>
              <w:spacing w:line="206" w:lineRule="exact"/>
              <w:ind w:left="1809" w:right="14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7B7D" w:rsidTr="00BE7B7D">
        <w:trPr>
          <w:trHeight w:val="421"/>
        </w:trPr>
        <w:tc>
          <w:tcPr>
            <w:tcW w:w="5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B7D" w:rsidRPr="006931E9" w:rsidRDefault="00BE7B7D" w:rsidP="00BE7B7D">
            <w:pPr>
              <w:pStyle w:val="TableParagraph"/>
              <w:spacing w:line="206" w:lineRule="exact"/>
              <w:ind w:left="10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Strategie per il raggiungimento degli obiettivi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BE7B7D" w:rsidRPr="006931E9" w:rsidRDefault="00BE7B7D">
            <w:pPr>
              <w:pStyle w:val="TableParagraph"/>
              <w:spacing w:line="206" w:lineRule="exact"/>
              <w:ind w:left="1744" w:right="17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  <w:t>Contenuti da sviluppare</w:t>
            </w:r>
          </w:p>
        </w:tc>
      </w:tr>
      <w:tr w:rsidR="00BE7B7D" w:rsidTr="00BE7B7D">
        <w:trPr>
          <w:trHeight w:val="1350"/>
        </w:trPr>
        <w:tc>
          <w:tcPr>
            <w:tcW w:w="5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7B7D" w:rsidRDefault="00BE7B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7D" w:rsidRDefault="00BE7B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7D" w:rsidRPr="006931E9" w:rsidRDefault="00BE7B7D" w:rsidP="00CC7629">
            <w:pPr>
              <w:pStyle w:val="TableParagraph"/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</w:tcPr>
          <w:p w:rsidR="00BE7B7D" w:rsidRPr="006931E9" w:rsidRDefault="00BE7B7D" w:rsidP="00BE7B7D">
            <w:pPr>
              <w:pStyle w:val="TableParagraph"/>
              <w:spacing w:line="206" w:lineRule="exact"/>
              <w:ind w:left="1744" w:right="1736"/>
              <w:jc w:val="center"/>
              <w:rPr>
                <w:rFonts w:ascii="Times New Roman" w:hAnsi="Times New Roman" w:cs="Times New Roman"/>
                <w:b/>
                <w:i/>
                <w:color w:val="000009"/>
                <w:sz w:val="24"/>
                <w:szCs w:val="24"/>
              </w:rPr>
            </w:pPr>
          </w:p>
        </w:tc>
      </w:tr>
      <w:tr w:rsidR="00013DDA" w:rsidTr="006931E9">
        <w:trPr>
          <w:trHeight w:val="827"/>
        </w:trPr>
        <w:tc>
          <w:tcPr>
            <w:tcW w:w="2244" w:type="dxa"/>
            <w:shd w:val="clear" w:color="auto" w:fill="auto"/>
          </w:tcPr>
          <w:p w:rsidR="00013DDA" w:rsidRDefault="004D74FD">
            <w:pPr>
              <w:pStyle w:val="TableParagraph"/>
              <w:spacing w:line="206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Tempi</w:t>
            </w:r>
          </w:p>
        </w:tc>
        <w:tc>
          <w:tcPr>
            <w:tcW w:w="8442" w:type="dxa"/>
            <w:gridSpan w:val="2"/>
          </w:tcPr>
          <w:p w:rsidR="00013DDA" w:rsidRPr="006931E9" w:rsidRDefault="00013DD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DA" w:rsidRPr="006931E9" w:rsidRDefault="00AE4687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 1 settembre con possibilità di prosieguo nel primo quadrimestre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dell’a.s.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2020/2021 ed eventualmente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anche nel secondo quadrimestre</w:t>
            </w:r>
          </w:p>
        </w:tc>
      </w:tr>
      <w:tr w:rsidR="00013DDA" w:rsidTr="00BE7B7D">
        <w:trPr>
          <w:trHeight w:val="1233"/>
        </w:trPr>
        <w:tc>
          <w:tcPr>
            <w:tcW w:w="2244" w:type="dxa"/>
            <w:shd w:val="clear" w:color="auto" w:fill="auto"/>
          </w:tcPr>
          <w:p w:rsidR="00013DDA" w:rsidRDefault="004D74FD">
            <w:pPr>
              <w:pStyle w:val="TableParagraph"/>
              <w:spacing w:line="206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Metodologia</w:t>
            </w:r>
          </w:p>
        </w:tc>
        <w:tc>
          <w:tcPr>
            <w:tcW w:w="8442" w:type="dxa"/>
            <w:gridSpan w:val="2"/>
          </w:tcPr>
          <w:p w:rsidR="00013DDA" w:rsidRPr="006931E9" w:rsidRDefault="00013DD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DA" w:rsidRDefault="004D74FD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DIDATTICA LABORATORIALE E INTERDISCIPLINARE</w:t>
            </w:r>
          </w:p>
          <w:p w:rsidR="006931E9" w:rsidRDefault="006931E9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Default="006931E9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Default="006931E9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Pr="006931E9" w:rsidRDefault="006931E9" w:rsidP="00BE7B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DA" w:rsidTr="006931E9">
        <w:trPr>
          <w:trHeight w:val="415"/>
        </w:trPr>
        <w:tc>
          <w:tcPr>
            <w:tcW w:w="2244" w:type="dxa"/>
            <w:shd w:val="clear" w:color="auto" w:fill="auto"/>
          </w:tcPr>
          <w:p w:rsidR="00013DDA" w:rsidRDefault="004D74FD">
            <w:pPr>
              <w:pStyle w:val="TableParagraph"/>
              <w:spacing w:line="206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Strumenti</w:t>
            </w:r>
          </w:p>
        </w:tc>
        <w:tc>
          <w:tcPr>
            <w:tcW w:w="8442" w:type="dxa"/>
            <w:gridSpan w:val="2"/>
          </w:tcPr>
          <w:p w:rsidR="00013DDA" w:rsidRPr="006931E9" w:rsidRDefault="00013DD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DA" w:rsidRDefault="004D74FD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Piattaforma educativa in </w:t>
            </w:r>
            <w:proofErr w:type="spellStart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Gsuite</w:t>
            </w:r>
            <w:proofErr w:type="spellEnd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  <w:proofErr w:type="spellEnd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 e Pc in aula in presenza.</w:t>
            </w:r>
          </w:p>
          <w:p w:rsidR="006931E9" w:rsidRDefault="006931E9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Default="006931E9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Default="006931E9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E9" w:rsidRPr="006931E9" w:rsidRDefault="006931E9">
            <w:pPr>
              <w:pStyle w:val="TableParagraph"/>
              <w:spacing w:line="187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DA" w:rsidTr="006931E9">
        <w:trPr>
          <w:trHeight w:val="2491"/>
        </w:trPr>
        <w:tc>
          <w:tcPr>
            <w:tcW w:w="2244" w:type="dxa"/>
            <w:shd w:val="clear" w:color="auto" w:fill="auto"/>
          </w:tcPr>
          <w:p w:rsidR="00013DDA" w:rsidRDefault="004D74FD">
            <w:pPr>
              <w:pStyle w:val="TableParagraph"/>
              <w:spacing w:line="206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Valutazione</w:t>
            </w:r>
          </w:p>
        </w:tc>
        <w:tc>
          <w:tcPr>
            <w:tcW w:w="8442" w:type="dxa"/>
            <w:gridSpan w:val="2"/>
          </w:tcPr>
          <w:p w:rsidR="00013DDA" w:rsidRPr="006931E9" w:rsidRDefault="00013DD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DA" w:rsidRPr="006931E9" w:rsidRDefault="004D74FD">
            <w:pPr>
              <w:pStyle w:val="TableParagraph"/>
              <w:ind w:left="7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931E9">
              <w:rPr>
                <w:rFonts w:ascii="Times New Roman" w:hAnsi="Times New Roman" w:cs="Times New Roman"/>
                <w:sz w:val="24"/>
                <w:szCs w:val="24"/>
              </w:rPr>
              <w:t>Valutazione formativa che tiene conto dei processi di crescita; osse</w:t>
            </w:r>
            <w:r w:rsidR="006931E9"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rvazioni </w:t>
            </w:r>
            <w:proofErr w:type="gramStart"/>
            <w:r w:rsidR="006931E9" w:rsidRPr="006931E9">
              <w:rPr>
                <w:rFonts w:ascii="Times New Roman" w:hAnsi="Times New Roman" w:cs="Times New Roman"/>
                <w:sz w:val="24"/>
                <w:szCs w:val="24"/>
              </w:rPr>
              <w:t>sistematiche  con</w:t>
            </w:r>
            <w:proofErr w:type="gramEnd"/>
            <w:r w:rsidR="006931E9" w:rsidRPr="006931E9">
              <w:rPr>
                <w:rFonts w:ascii="Times New Roman" w:hAnsi="Times New Roman" w:cs="Times New Roman"/>
                <w:sz w:val="24"/>
                <w:szCs w:val="24"/>
              </w:rPr>
              <w:t xml:space="preserve"> riferimento ai criteri di valutazione per la didattica in presenza e per la didattica a distanza</w:t>
            </w:r>
          </w:p>
        </w:tc>
      </w:tr>
    </w:tbl>
    <w:p w:rsidR="004D74FD" w:rsidRDefault="004D74FD"/>
    <w:sectPr w:rsidR="004D74FD">
      <w:type w:val="continuous"/>
      <w:pgSz w:w="11910" w:h="16840"/>
      <w:pgMar w:top="54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DA"/>
    <w:rsid w:val="00013DDA"/>
    <w:rsid w:val="004D74FD"/>
    <w:rsid w:val="006931E9"/>
    <w:rsid w:val="00AE4687"/>
    <w:rsid w:val="00B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875B-2613-49F0-B64D-8D96384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9" w:right="2417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 2</dc:creator>
  <cp:lastModifiedBy>Acer</cp:lastModifiedBy>
  <cp:revision>2</cp:revision>
  <dcterms:created xsi:type="dcterms:W3CDTF">2020-05-21T15:49:00Z</dcterms:created>
  <dcterms:modified xsi:type="dcterms:W3CDTF">2020-05-21T15:49:00Z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2020-05-18T00:00:00Z</vt:filetime>
  </property>
</Properties>
</file>